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F708F" w14:textId="5C913652" w:rsidR="004A535E" w:rsidRPr="00DF6F3D" w:rsidRDefault="00A14ED9" w:rsidP="00DF6F3D">
      <w:pPr>
        <w:jc w:val="right"/>
        <w:rPr>
          <w:rFonts w:ascii="Arial Narrow" w:hAnsi="Arial Narrow"/>
          <w:b/>
          <w:bCs/>
          <w:color w:val="336666"/>
          <w:sz w:val="32"/>
          <w:szCs w:val="32"/>
        </w:rPr>
      </w:pPr>
      <w:r>
        <w:rPr>
          <w:rFonts w:ascii="Arial Narrow" w:hAnsi="Arial Narrow"/>
          <w:b/>
          <w:bCs/>
          <w:color w:val="336666"/>
          <w:sz w:val="32"/>
          <w:szCs w:val="32"/>
        </w:rPr>
        <w:t xml:space="preserve">28 </w:t>
      </w:r>
      <w:r w:rsidR="008E1233">
        <w:rPr>
          <w:rFonts w:ascii="Arial Narrow" w:hAnsi="Arial Narrow"/>
          <w:b/>
          <w:bCs/>
          <w:color w:val="336666"/>
          <w:sz w:val="32"/>
          <w:szCs w:val="32"/>
        </w:rPr>
        <w:t>April</w:t>
      </w:r>
      <w:r w:rsidR="00DF6F3D" w:rsidRPr="00DF6F3D">
        <w:rPr>
          <w:rFonts w:ascii="Arial Narrow" w:hAnsi="Arial Narrow"/>
          <w:b/>
          <w:bCs/>
          <w:color w:val="336666"/>
          <w:sz w:val="32"/>
          <w:szCs w:val="32"/>
        </w:rPr>
        <w:t xml:space="preserve"> 202</w:t>
      </w:r>
      <w:r w:rsidR="008E1233">
        <w:rPr>
          <w:rFonts w:ascii="Arial Narrow" w:hAnsi="Arial Narrow"/>
          <w:b/>
          <w:bCs/>
          <w:color w:val="336666"/>
          <w:sz w:val="32"/>
          <w:szCs w:val="32"/>
        </w:rPr>
        <w:t>1</w:t>
      </w:r>
    </w:p>
    <w:p w14:paraId="5870418D" w14:textId="02F888D1" w:rsidR="00D35804" w:rsidRPr="004A535E" w:rsidRDefault="004A535E" w:rsidP="00D35804">
      <w:pPr>
        <w:jc w:val="center"/>
        <w:rPr>
          <w:rFonts w:ascii="Arial Narrow" w:hAnsi="Arial Narrow"/>
          <w:b/>
          <w:bCs/>
          <w:color w:val="336666"/>
          <w:sz w:val="48"/>
          <w:szCs w:val="48"/>
        </w:rPr>
      </w:pPr>
      <w:r w:rsidRPr="004A535E">
        <w:rPr>
          <w:rFonts w:ascii="Arial Narrow" w:hAnsi="Arial Narrow"/>
          <w:b/>
          <w:bCs/>
          <w:color w:val="336666"/>
          <w:sz w:val="48"/>
          <w:szCs w:val="48"/>
        </w:rPr>
        <w:t>COUNTRY COVID-19 INT</w:t>
      </w:r>
      <w:r w:rsidR="000F28A1">
        <w:rPr>
          <w:rFonts w:ascii="Arial Narrow" w:hAnsi="Arial Narrow"/>
          <w:b/>
          <w:bCs/>
          <w:color w:val="336666"/>
          <w:sz w:val="48"/>
          <w:szCs w:val="48"/>
        </w:rPr>
        <w:t>RA</w:t>
      </w:r>
      <w:r w:rsidRPr="004A535E">
        <w:rPr>
          <w:rFonts w:ascii="Arial Narrow" w:hAnsi="Arial Narrow"/>
          <w:b/>
          <w:bCs/>
          <w:color w:val="336666"/>
          <w:sz w:val="48"/>
          <w:szCs w:val="48"/>
        </w:rPr>
        <w:t>-ACTION REVIEW</w:t>
      </w:r>
    </w:p>
    <w:p w14:paraId="31623A2F" w14:textId="25FC08F1" w:rsidR="00C404F0" w:rsidRPr="00D35804" w:rsidRDefault="004A535E" w:rsidP="00D35804">
      <w:pPr>
        <w:shd w:val="clear" w:color="auto" w:fill="336666"/>
        <w:jc w:val="center"/>
        <w:rPr>
          <w:rFonts w:ascii="Arial Narrow" w:hAnsi="Arial Narrow"/>
          <w:b/>
          <w:bCs/>
          <w:color w:val="FFFFFF" w:themeColor="background1"/>
          <w:sz w:val="72"/>
          <w:szCs w:val="72"/>
        </w:rPr>
      </w:pPr>
      <w:r w:rsidRPr="00D35804">
        <w:rPr>
          <w:rFonts w:ascii="Arial Narrow" w:hAnsi="Arial Narrow"/>
          <w:b/>
          <w:bCs/>
          <w:color w:val="FFFFFF" w:themeColor="background1"/>
          <w:sz w:val="72"/>
          <w:szCs w:val="72"/>
        </w:rPr>
        <w:t>FACILITATOR</w:t>
      </w:r>
      <w:r w:rsidR="008126C7">
        <w:rPr>
          <w:rFonts w:ascii="Arial Narrow" w:hAnsi="Arial Narrow"/>
          <w:b/>
          <w:bCs/>
          <w:color w:val="FFFFFF" w:themeColor="background1"/>
          <w:sz w:val="72"/>
          <w:szCs w:val="72"/>
        </w:rPr>
        <w:t>’</w:t>
      </w:r>
      <w:r w:rsidRPr="00D35804">
        <w:rPr>
          <w:rFonts w:ascii="Arial Narrow" w:hAnsi="Arial Narrow"/>
          <w:b/>
          <w:bCs/>
          <w:color w:val="FFFFFF" w:themeColor="background1"/>
          <w:sz w:val="72"/>
          <w:szCs w:val="72"/>
        </w:rPr>
        <w:t>S MANUAL</w:t>
      </w:r>
    </w:p>
    <w:p w14:paraId="75E39D68" w14:textId="1619AAA5" w:rsidR="00A9361D" w:rsidRDefault="00A9361D" w:rsidP="00A9361D"/>
    <w:p w14:paraId="61FF2824" w14:textId="77777777" w:rsidR="004A535E" w:rsidRDefault="00D35804" w:rsidP="00D35804">
      <w:pPr>
        <w:jc w:val="center"/>
      </w:pPr>
      <w:r>
        <w:rPr>
          <w:noProof/>
        </w:rPr>
        <w:drawing>
          <wp:inline distT="0" distB="0" distL="0" distR="0" wp14:anchorId="2E9ECA71" wp14:editId="7117E6B5">
            <wp:extent cx="5401067" cy="5401067"/>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AR COVID_19_4.png"/>
                    <pic:cNvPicPr/>
                  </pic:nvPicPr>
                  <pic:blipFill>
                    <a:blip r:embed="rId11" cstate="print">
                      <a:extLst>
                        <a:ext uri="{BEBA8EAE-BF5A-486C-A8C5-ECC9F3942E4B}">
                          <a14:imgProps xmlns:a14="http://schemas.microsoft.com/office/drawing/2010/main">
                            <a14:imgLayer r:embed="rId1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401067" cy="5401067"/>
                    </a:xfrm>
                    <a:prstGeom prst="rect">
                      <a:avLst/>
                    </a:prstGeom>
                  </pic:spPr>
                </pic:pic>
              </a:graphicData>
            </a:graphic>
          </wp:inline>
        </w:drawing>
      </w:r>
    </w:p>
    <w:p w14:paraId="5543D918" w14:textId="77777777" w:rsidR="00D35804" w:rsidRDefault="00D35804" w:rsidP="00D35804">
      <w:pPr>
        <w:jc w:val="center"/>
      </w:pPr>
    </w:p>
    <w:p w14:paraId="06CEF9C7" w14:textId="7A2B3BDB" w:rsidR="00D35804" w:rsidRDefault="00D35804" w:rsidP="00D35804">
      <w:pPr>
        <w:jc w:val="center"/>
        <w:sectPr w:rsidR="00D35804" w:rsidSect="004372C4">
          <w:headerReference w:type="default" r:id="rId13"/>
          <w:headerReference w:type="first" r:id="rId14"/>
          <w:pgSz w:w="11906" w:h="16838" w:code="9"/>
          <w:pgMar w:top="1440" w:right="1440" w:bottom="1440" w:left="1440" w:header="708" w:footer="708" w:gutter="0"/>
          <w:pgNumType w:start="1"/>
          <w:cols w:space="708"/>
          <w:titlePg/>
          <w:docGrid w:linePitch="360"/>
        </w:sectPr>
      </w:pPr>
      <w:r>
        <w:rPr>
          <w:noProof/>
          <w:lang w:eastAsia="ja-JP"/>
        </w:rPr>
        <w:drawing>
          <wp:inline distT="0" distB="0" distL="0" distR="0" wp14:anchorId="67A427E2" wp14:editId="24116237">
            <wp:extent cx="1873525" cy="590550"/>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3525" cy="590550"/>
                    </a:xfrm>
                    <a:prstGeom prst="rect">
                      <a:avLst/>
                    </a:prstGeom>
                  </pic:spPr>
                </pic:pic>
              </a:graphicData>
            </a:graphic>
          </wp:inline>
        </w:drawing>
      </w:r>
    </w:p>
    <w:p w14:paraId="0FC42323" w14:textId="7284ACC9" w:rsidR="00A9361D" w:rsidRDefault="00A9361D" w:rsidP="00A9361D"/>
    <w:sdt>
      <w:sdtPr>
        <w:rPr>
          <w:rFonts w:ascii="Arial" w:eastAsiaTheme="minorHAnsi" w:hAnsi="Arial" w:cs="Segoe UI"/>
          <w:color w:val="auto"/>
          <w:sz w:val="22"/>
          <w:szCs w:val="22"/>
        </w:rPr>
        <w:id w:val="1848435501"/>
        <w:docPartObj>
          <w:docPartGallery w:val="Table of Contents"/>
          <w:docPartUnique/>
        </w:docPartObj>
      </w:sdtPr>
      <w:sdtEndPr>
        <w:rPr>
          <w:b/>
          <w:bCs/>
          <w:noProof/>
        </w:rPr>
      </w:sdtEndPr>
      <w:sdtContent>
        <w:p w14:paraId="0F8F328B" w14:textId="4ED7C3B5" w:rsidR="004372C4" w:rsidRDefault="004372C4">
          <w:pPr>
            <w:pStyle w:val="TOCHeading"/>
            <w:rPr>
              <w:rFonts w:ascii="Arial Narrow" w:hAnsi="Arial Narrow"/>
              <w:b/>
              <w:bCs/>
              <w:color w:val="336666"/>
            </w:rPr>
          </w:pPr>
          <w:r w:rsidRPr="004372C4">
            <w:rPr>
              <w:rFonts w:ascii="Arial Narrow" w:hAnsi="Arial Narrow"/>
              <w:b/>
              <w:bCs/>
              <w:color w:val="336666"/>
            </w:rPr>
            <w:t>Contents</w:t>
          </w:r>
        </w:p>
        <w:p w14:paraId="467BDEFB" w14:textId="77777777" w:rsidR="004372C4" w:rsidRPr="004372C4" w:rsidRDefault="004372C4" w:rsidP="004372C4"/>
        <w:p w14:paraId="01A96D52" w14:textId="1ADF1517" w:rsidR="00B24469" w:rsidRDefault="004372C4">
          <w:pPr>
            <w:pStyle w:val="TOC1"/>
            <w:tabs>
              <w:tab w:val="right" w:leader="dot" w:pos="9016"/>
            </w:tabs>
            <w:rPr>
              <w:rFonts w:asciiTheme="minorHAnsi" w:eastAsiaTheme="minorEastAsia" w:hAnsiTheme="minorHAnsi" w:cstheme="minorBidi"/>
              <w:noProof/>
              <w:lang w:val="fr-FR" w:eastAsia="fr-FR"/>
            </w:rPr>
          </w:pPr>
          <w:r w:rsidRPr="004372C4">
            <w:rPr>
              <w:rFonts w:ascii="Arial Narrow" w:hAnsi="Arial Narrow"/>
            </w:rPr>
            <w:fldChar w:fldCharType="begin"/>
          </w:r>
          <w:r w:rsidRPr="004372C4">
            <w:rPr>
              <w:rFonts w:ascii="Arial Narrow" w:hAnsi="Arial Narrow"/>
            </w:rPr>
            <w:instrText xml:space="preserve"> TOC \o "1-2" \h \z \u </w:instrText>
          </w:r>
          <w:r w:rsidRPr="004372C4">
            <w:rPr>
              <w:rFonts w:ascii="Arial Narrow" w:hAnsi="Arial Narrow"/>
            </w:rPr>
            <w:fldChar w:fldCharType="separate"/>
          </w:r>
          <w:hyperlink w:anchor="_Toc46405238" w:history="1">
            <w:r w:rsidR="00B24469" w:rsidRPr="00EE07D9">
              <w:rPr>
                <w:rStyle w:val="Hyperlink"/>
                <w:noProof/>
              </w:rPr>
              <w:t>Introduction</w:t>
            </w:r>
            <w:r w:rsidR="00B24469">
              <w:rPr>
                <w:noProof/>
                <w:webHidden/>
              </w:rPr>
              <w:tab/>
            </w:r>
            <w:r w:rsidR="00B24469">
              <w:rPr>
                <w:noProof/>
                <w:webHidden/>
              </w:rPr>
              <w:fldChar w:fldCharType="begin"/>
            </w:r>
            <w:r w:rsidR="00B24469">
              <w:rPr>
                <w:noProof/>
                <w:webHidden/>
              </w:rPr>
              <w:instrText xml:space="preserve"> PAGEREF _Toc46405238 \h </w:instrText>
            </w:r>
            <w:r w:rsidR="00B24469">
              <w:rPr>
                <w:noProof/>
                <w:webHidden/>
              </w:rPr>
            </w:r>
            <w:r w:rsidR="00B24469">
              <w:rPr>
                <w:noProof/>
                <w:webHidden/>
              </w:rPr>
              <w:fldChar w:fldCharType="separate"/>
            </w:r>
            <w:r w:rsidR="00B24469">
              <w:rPr>
                <w:noProof/>
                <w:webHidden/>
              </w:rPr>
              <w:t>2</w:t>
            </w:r>
            <w:r w:rsidR="00B24469">
              <w:rPr>
                <w:noProof/>
                <w:webHidden/>
              </w:rPr>
              <w:fldChar w:fldCharType="end"/>
            </w:r>
          </w:hyperlink>
        </w:p>
        <w:p w14:paraId="5BD393DE" w14:textId="2E33D829"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39" w:history="1">
            <w:r w:rsidR="00B24469" w:rsidRPr="00EE07D9">
              <w:rPr>
                <w:rStyle w:val="Hyperlink"/>
                <w:noProof/>
              </w:rPr>
              <w:t>Background</w:t>
            </w:r>
            <w:r w:rsidR="00B24469">
              <w:rPr>
                <w:noProof/>
                <w:webHidden/>
              </w:rPr>
              <w:tab/>
            </w:r>
            <w:r w:rsidR="00B24469">
              <w:rPr>
                <w:noProof/>
                <w:webHidden/>
              </w:rPr>
              <w:fldChar w:fldCharType="begin"/>
            </w:r>
            <w:r w:rsidR="00B24469">
              <w:rPr>
                <w:noProof/>
                <w:webHidden/>
              </w:rPr>
              <w:instrText xml:space="preserve"> PAGEREF _Toc46405239 \h </w:instrText>
            </w:r>
            <w:r w:rsidR="00B24469">
              <w:rPr>
                <w:noProof/>
                <w:webHidden/>
              </w:rPr>
            </w:r>
            <w:r w:rsidR="00B24469">
              <w:rPr>
                <w:noProof/>
                <w:webHidden/>
              </w:rPr>
              <w:fldChar w:fldCharType="separate"/>
            </w:r>
            <w:r w:rsidR="00B24469">
              <w:rPr>
                <w:noProof/>
                <w:webHidden/>
              </w:rPr>
              <w:t>2</w:t>
            </w:r>
            <w:r w:rsidR="00B24469">
              <w:rPr>
                <w:noProof/>
                <w:webHidden/>
              </w:rPr>
              <w:fldChar w:fldCharType="end"/>
            </w:r>
          </w:hyperlink>
        </w:p>
        <w:p w14:paraId="5EDC8483" w14:textId="79E52E7F"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0" w:history="1">
            <w:r w:rsidR="00B24469" w:rsidRPr="00EE07D9">
              <w:rPr>
                <w:rStyle w:val="Hyperlink"/>
                <w:noProof/>
              </w:rPr>
              <w:t>Objectives of the Country COVID-19 Intra-Action Review</w:t>
            </w:r>
            <w:r w:rsidR="00B24469">
              <w:rPr>
                <w:noProof/>
                <w:webHidden/>
              </w:rPr>
              <w:tab/>
            </w:r>
            <w:r w:rsidR="00B24469">
              <w:rPr>
                <w:noProof/>
                <w:webHidden/>
              </w:rPr>
              <w:fldChar w:fldCharType="begin"/>
            </w:r>
            <w:r w:rsidR="00B24469">
              <w:rPr>
                <w:noProof/>
                <w:webHidden/>
              </w:rPr>
              <w:instrText xml:space="preserve"> PAGEREF _Toc46405240 \h </w:instrText>
            </w:r>
            <w:r w:rsidR="00B24469">
              <w:rPr>
                <w:noProof/>
                <w:webHidden/>
              </w:rPr>
            </w:r>
            <w:r w:rsidR="00B24469">
              <w:rPr>
                <w:noProof/>
                <w:webHidden/>
              </w:rPr>
              <w:fldChar w:fldCharType="separate"/>
            </w:r>
            <w:r w:rsidR="00B24469">
              <w:rPr>
                <w:noProof/>
                <w:webHidden/>
              </w:rPr>
              <w:t>2</w:t>
            </w:r>
            <w:r w:rsidR="00B24469">
              <w:rPr>
                <w:noProof/>
                <w:webHidden/>
              </w:rPr>
              <w:fldChar w:fldCharType="end"/>
            </w:r>
          </w:hyperlink>
        </w:p>
        <w:p w14:paraId="4CD48B3A" w14:textId="0E3BF48B"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1" w:history="1">
            <w:r w:rsidR="00B24469" w:rsidRPr="00EE07D9">
              <w:rPr>
                <w:rStyle w:val="Hyperlink"/>
                <w:noProof/>
              </w:rPr>
              <w:t>Purpose and audience</w:t>
            </w:r>
            <w:r w:rsidR="00B24469">
              <w:rPr>
                <w:noProof/>
                <w:webHidden/>
              </w:rPr>
              <w:tab/>
            </w:r>
            <w:r w:rsidR="00B24469">
              <w:rPr>
                <w:noProof/>
                <w:webHidden/>
              </w:rPr>
              <w:fldChar w:fldCharType="begin"/>
            </w:r>
            <w:r w:rsidR="00B24469">
              <w:rPr>
                <w:noProof/>
                <w:webHidden/>
              </w:rPr>
              <w:instrText xml:space="preserve"> PAGEREF _Toc46405241 \h </w:instrText>
            </w:r>
            <w:r w:rsidR="00B24469">
              <w:rPr>
                <w:noProof/>
                <w:webHidden/>
              </w:rPr>
            </w:r>
            <w:r w:rsidR="00B24469">
              <w:rPr>
                <w:noProof/>
                <w:webHidden/>
              </w:rPr>
              <w:fldChar w:fldCharType="separate"/>
            </w:r>
            <w:r w:rsidR="00B24469">
              <w:rPr>
                <w:noProof/>
                <w:webHidden/>
              </w:rPr>
              <w:t>2</w:t>
            </w:r>
            <w:r w:rsidR="00B24469">
              <w:rPr>
                <w:noProof/>
                <w:webHidden/>
              </w:rPr>
              <w:fldChar w:fldCharType="end"/>
            </w:r>
          </w:hyperlink>
        </w:p>
        <w:p w14:paraId="10EE10A8" w14:textId="662416BD"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2" w:history="1">
            <w:r w:rsidR="00B24469" w:rsidRPr="00EE07D9">
              <w:rPr>
                <w:rStyle w:val="Hyperlink"/>
                <w:noProof/>
              </w:rPr>
              <w:t>How to use this document</w:t>
            </w:r>
            <w:r w:rsidR="00B24469">
              <w:rPr>
                <w:noProof/>
                <w:webHidden/>
              </w:rPr>
              <w:tab/>
            </w:r>
            <w:r w:rsidR="00B24469">
              <w:rPr>
                <w:noProof/>
                <w:webHidden/>
              </w:rPr>
              <w:fldChar w:fldCharType="begin"/>
            </w:r>
            <w:r w:rsidR="00B24469">
              <w:rPr>
                <w:noProof/>
                <w:webHidden/>
              </w:rPr>
              <w:instrText xml:space="preserve"> PAGEREF _Toc46405242 \h </w:instrText>
            </w:r>
            <w:r w:rsidR="00B24469">
              <w:rPr>
                <w:noProof/>
                <w:webHidden/>
              </w:rPr>
            </w:r>
            <w:r w:rsidR="00B24469">
              <w:rPr>
                <w:noProof/>
                <w:webHidden/>
              </w:rPr>
              <w:fldChar w:fldCharType="separate"/>
            </w:r>
            <w:r w:rsidR="00B24469">
              <w:rPr>
                <w:noProof/>
                <w:webHidden/>
              </w:rPr>
              <w:t>3</w:t>
            </w:r>
            <w:r w:rsidR="00B24469">
              <w:rPr>
                <w:noProof/>
                <w:webHidden/>
              </w:rPr>
              <w:fldChar w:fldCharType="end"/>
            </w:r>
          </w:hyperlink>
        </w:p>
        <w:p w14:paraId="1801B5AE" w14:textId="5AF1BB04"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43" w:history="1">
            <w:r w:rsidR="00B24469" w:rsidRPr="00EE07D9">
              <w:rPr>
                <w:rStyle w:val="Hyperlink"/>
                <w:noProof/>
              </w:rPr>
              <w:t>Intra-Action Review process</w:t>
            </w:r>
            <w:r w:rsidR="00B24469">
              <w:rPr>
                <w:noProof/>
                <w:webHidden/>
              </w:rPr>
              <w:tab/>
            </w:r>
            <w:r w:rsidR="00B24469">
              <w:rPr>
                <w:noProof/>
                <w:webHidden/>
              </w:rPr>
              <w:fldChar w:fldCharType="begin"/>
            </w:r>
            <w:r w:rsidR="00B24469">
              <w:rPr>
                <w:noProof/>
                <w:webHidden/>
              </w:rPr>
              <w:instrText xml:space="preserve"> PAGEREF _Toc46405243 \h </w:instrText>
            </w:r>
            <w:r w:rsidR="00B24469">
              <w:rPr>
                <w:noProof/>
                <w:webHidden/>
              </w:rPr>
            </w:r>
            <w:r w:rsidR="00B24469">
              <w:rPr>
                <w:noProof/>
                <w:webHidden/>
              </w:rPr>
              <w:fldChar w:fldCharType="separate"/>
            </w:r>
            <w:r w:rsidR="00B24469">
              <w:rPr>
                <w:noProof/>
                <w:webHidden/>
              </w:rPr>
              <w:t>3</w:t>
            </w:r>
            <w:r w:rsidR="00B24469">
              <w:rPr>
                <w:noProof/>
                <w:webHidden/>
              </w:rPr>
              <w:fldChar w:fldCharType="end"/>
            </w:r>
          </w:hyperlink>
        </w:p>
        <w:p w14:paraId="14A393FA" w14:textId="3FCD05B1"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44" w:history="1">
            <w:r w:rsidR="00B24469" w:rsidRPr="00EE07D9">
              <w:rPr>
                <w:rStyle w:val="Hyperlink"/>
                <w:noProof/>
              </w:rPr>
              <w:t>Set up</w:t>
            </w:r>
            <w:r w:rsidR="00B24469">
              <w:rPr>
                <w:noProof/>
                <w:webHidden/>
              </w:rPr>
              <w:tab/>
            </w:r>
            <w:r w:rsidR="00B24469">
              <w:rPr>
                <w:noProof/>
                <w:webHidden/>
              </w:rPr>
              <w:fldChar w:fldCharType="begin"/>
            </w:r>
            <w:r w:rsidR="00B24469">
              <w:rPr>
                <w:noProof/>
                <w:webHidden/>
              </w:rPr>
              <w:instrText xml:space="preserve"> PAGEREF _Toc46405244 \h </w:instrText>
            </w:r>
            <w:r w:rsidR="00B24469">
              <w:rPr>
                <w:noProof/>
                <w:webHidden/>
              </w:rPr>
            </w:r>
            <w:r w:rsidR="00B24469">
              <w:rPr>
                <w:noProof/>
                <w:webHidden/>
              </w:rPr>
              <w:fldChar w:fldCharType="separate"/>
            </w:r>
            <w:r w:rsidR="00B24469">
              <w:rPr>
                <w:noProof/>
                <w:webHidden/>
              </w:rPr>
              <w:t>4</w:t>
            </w:r>
            <w:r w:rsidR="00B24469">
              <w:rPr>
                <w:noProof/>
                <w:webHidden/>
              </w:rPr>
              <w:fldChar w:fldCharType="end"/>
            </w:r>
          </w:hyperlink>
        </w:p>
        <w:p w14:paraId="6270A766" w14:textId="46B89F1F"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5" w:history="1">
            <w:r w:rsidR="00B24469" w:rsidRPr="00EE07D9">
              <w:rPr>
                <w:rStyle w:val="Hyperlink"/>
                <w:noProof/>
              </w:rPr>
              <w:t>Logistics</w:t>
            </w:r>
            <w:r w:rsidR="00B24469">
              <w:rPr>
                <w:noProof/>
                <w:webHidden/>
              </w:rPr>
              <w:tab/>
            </w:r>
            <w:r w:rsidR="00B24469">
              <w:rPr>
                <w:noProof/>
                <w:webHidden/>
              </w:rPr>
              <w:fldChar w:fldCharType="begin"/>
            </w:r>
            <w:r w:rsidR="00B24469">
              <w:rPr>
                <w:noProof/>
                <w:webHidden/>
              </w:rPr>
              <w:instrText xml:space="preserve"> PAGEREF _Toc46405245 \h </w:instrText>
            </w:r>
            <w:r w:rsidR="00B24469">
              <w:rPr>
                <w:noProof/>
                <w:webHidden/>
              </w:rPr>
            </w:r>
            <w:r w:rsidR="00B24469">
              <w:rPr>
                <w:noProof/>
                <w:webHidden/>
              </w:rPr>
              <w:fldChar w:fldCharType="separate"/>
            </w:r>
            <w:r w:rsidR="00B24469">
              <w:rPr>
                <w:noProof/>
                <w:webHidden/>
              </w:rPr>
              <w:t>4</w:t>
            </w:r>
            <w:r w:rsidR="00B24469">
              <w:rPr>
                <w:noProof/>
                <w:webHidden/>
              </w:rPr>
              <w:fldChar w:fldCharType="end"/>
            </w:r>
          </w:hyperlink>
        </w:p>
        <w:p w14:paraId="16D2DC22" w14:textId="63818E90"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6" w:history="1">
            <w:r w:rsidR="00B24469" w:rsidRPr="00EE07D9">
              <w:rPr>
                <w:rStyle w:val="Hyperlink"/>
                <w:noProof/>
              </w:rPr>
              <w:t>Resources available for a Country COVID-19 Intra-Action Review</w:t>
            </w:r>
            <w:r w:rsidR="00B24469">
              <w:rPr>
                <w:noProof/>
                <w:webHidden/>
              </w:rPr>
              <w:tab/>
            </w:r>
            <w:r w:rsidR="00B24469">
              <w:rPr>
                <w:noProof/>
                <w:webHidden/>
              </w:rPr>
              <w:fldChar w:fldCharType="begin"/>
            </w:r>
            <w:r w:rsidR="00B24469">
              <w:rPr>
                <w:noProof/>
                <w:webHidden/>
              </w:rPr>
              <w:instrText xml:space="preserve"> PAGEREF _Toc46405246 \h </w:instrText>
            </w:r>
            <w:r w:rsidR="00B24469">
              <w:rPr>
                <w:noProof/>
                <w:webHidden/>
              </w:rPr>
            </w:r>
            <w:r w:rsidR="00B24469">
              <w:rPr>
                <w:noProof/>
                <w:webHidden/>
              </w:rPr>
              <w:fldChar w:fldCharType="separate"/>
            </w:r>
            <w:r w:rsidR="00B24469">
              <w:rPr>
                <w:noProof/>
                <w:webHidden/>
              </w:rPr>
              <w:t>5</w:t>
            </w:r>
            <w:r w:rsidR="00B24469">
              <w:rPr>
                <w:noProof/>
                <w:webHidden/>
              </w:rPr>
              <w:fldChar w:fldCharType="end"/>
            </w:r>
          </w:hyperlink>
        </w:p>
        <w:p w14:paraId="3253C34B" w14:textId="594B0F07"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47" w:history="1">
            <w:r w:rsidR="00B24469" w:rsidRPr="00EE07D9">
              <w:rPr>
                <w:rStyle w:val="Hyperlink"/>
                <w:noProof/>
              </w:rPr>
              <w:t>General facilitation tips</w:t>
            </w:r>
            <w:r w:rsidR="00B24469">
              <w:rPr>
                <w:noProof/>
                <w:webHidden/>
              </w:rPr>
              <w:tab/>
            </w:r>
            <w:r w:rsidR="00B24469">
              <w:rPr>
                <w:noProof/>
                <w:webHidden/>
              </w:rPr>
              <w:fldChar w:fldCharType="begin"/>
            </w:r>
            <w:r w:rsidR="00B24469">
              <w:rPr>
                <w:noProof/>
                <w:webHidden/>
              </w:rPr>
              <w:instrText xml:space="preserve"> PAGEREF _Toc46405247 \h </w:instrText>
            </w:r>
            <w:r w:rsidR="00B24469">
              <w:rPr>
                <w:noProof/>
                <w:webHidden/>
              </w:rPr>
            </w:r>
            <w:r w:rsidR="00B24469">
              <w:rPr>
                <w:noProof/>
                <w:webHidden/>
              </w:rPr>
              <w:fldChar w:fldCharType="separate"/>
            </w:r>
            <w:r w:rsidR="00B24469">
              <w:rPr>
                <w:noProof/>
                <w:webHidden/>
              </w:rPr>
              <w:t>7</w:t>
            </w:r>
            <w:r w:rsidR="00B24469">
              <w:rPr>
                <w:noProof/>
                <w:webHidden/>
              </w:rPr>
              <w:fldChar w:fldCharType="end"/>
            </w:r>
          </w:hyperlink>
        </w:p>
        <w:p w14:paraId="5277DDE6" w14:textId="6B7D3F8D"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8" w:history="1">
            <w:r w:rsidR="00B24469" w:rsidRPr="00EE07D9">
              <w:rPr>
                <w:rStyle w:val="Hyperlink"/>
                <w:noProof/>
              </w:rPr>
              <w:t>What to do while facilitating</w:t>
            </w:r>
            <w:r w:rsidR="00B24469">
              <w:rPr>
                <w:noProof/>
                <w:webHidden/>
              </w:rPr>
              <w:tab/>
            </w:r>
            <w:r w:rsidR="00B24469">
              <w:rPr>
                <w:noProof/>
                <w:webHidden/>
              </w:rPr>
              <w:fldChar w:fldCharType="begin"/>
            </w:r>
            <w:r w:rsidR="00B24469">
              <w:rPr>
                <w:noProof/>
                <w:webHidden/>
              </w:rPr>
              <w:instrText xml:space="preserve"> PAGEREF _Toc46405248 \h </w:instrText>
            </w:r>
            <w:r w:rsidR="00B24469">
              <w:rPr>
                <w:noProof/>
                <w:webHidden/>
              </w:rPr>
            </w:r>
            <w:r w:rsidR="00B24469">
              <w:rPr>
                <w:noProof/>
                <w:webHidden/>
              </w:rPr>
              <w:fldChar w:fldCharType="separate"/>
            </w:r>
            <w:r w:rsidR="00B24469">
              <w:rPr>
                <w:noProof/>
                <w:webHidden/>
              </w:rPr>
              <w:t>7</w:t>
            </w:r>
            <w:r w:rsidR="00B24469">
              <w:rPr>
                <w:noProof/>
                <w:webHidden/>
              </w:rPr>
              <w:fldChar w:fldCharType="end"/>
            </w:r>
          </w:hyperlink>
        </w:p>
        <w:p w14:paraId="5B88AF99" w14:textId="5FE6602C"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49" w:history="1">
            <w:r w:rsidR="00B24469" w:rsidRPr="00EE07D9">
              <w:rPr>
                <w:rStyle w:val="Hyperlink"/>
                <w:noProof/>
                <w:lang w:val="en-GB"/>
              </w:rPr>
              <w:t>What to avoid while facilitating</w:t>
            </w:r>
            <w:r w:rsidR="00B24469">
              <w:rPr>
                <w:noProof/>
                <w:webHidden/>
              </w:rPr>
              <w:tab/>
            </w:r>
            <w:r w:rsidR="00B24469">
              <w:rPr>
                <w:noProof/>
                <w:webHidden/>
              </w:rPr>
              <w:fldChar w:fldCharType="begin"/>
            </w:r>
            <w:r w:rsidR="00B24469">
              <w:rPr>
                <w:noProof/>
                <w:webHidden/>
              </w:rPr>
              <w:instrText xml:space="preserve"> PAGEREF _Toc46405249 \h </w:instrText>
            </w:r>
            <w:r w:rsidR="00B24469">
              <w:rPr>
                <w:noProof/>
                <w:webHidden/>
              </w:rPr>
            </w:r>
            <w:r w:rsidR="00B24469">
              <w:rPr>
                <w:noProof/>
                <w:webHidden/>
              </w:rPr>
              <w:fldChar w:fldCharType="separate"/>
            </w:r>
            <w:r w:rsidR="00B24469">
              <w:rPr>
                <w:noProof/>
                <w:webHidden/>
              </w:rPr>
              <w:t>8</w:t>
            </w:r>
            <w:r w:rsidR="00B24469">
              <w:rPr>
                <w:noProof/>
                <w:webHidden/>
              </w:rPr>
              <w:fldChar w:fldCharType="end"/>
            </w:r>
          </w:hyperlink>
        </w:p>
        <w:p w14:paraId="25C561C4" w14:textId="7C81DCCF"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50" w:history="1">
            <w:r w:rsidR="00B24469" w:rsidRPr="00EE07D9">
              <w:rPr>
                <w:rStyle w:val="Hyperlink"/>
                <w:noProof/>
                <w:lang w:val="en-GB"/>
              </w:rPr>
              <w:t>What to pay attention to during the Intra-Action Review:</w:t>
            </w:r>
            <w:r w:rsidR="00B24469">
              <w:rPr>
                <w:noProof/>
                <w:webHidden/>
              </w:rPr>
              <w:tab/>
            </w:r>
            <w:r w:rsidR="00B24469">
              <w:rPr>
                <w:noProof/>
                <w:webHidden/>
              </w:rPr>
              <w:fldChar w:fldCharType="begin"/>
            </w:r>
            <w:r w:rsidR="00B24469">
              <w:rPr>
                <w:noProof/>
                <w:webHidden/>
              </w:rPr>
              <w:instrText xml:space="preserve"> PAGEREF _Toc46405250 \h </w:instrText>
            </w:r>
            <w:r w:rsidR="00B24469">
              <w:rPr>
                <w:noProof/>
                <w:webHidden/>
              </w:rPr>
            </w:r>
            <w:r w:rsidR="00B24469">
              <w:rPr>
                <w:noProof/>
                <w:webHidden/>
              </w:rPr>
              <w:fldChar w:fldCharType="separate"/>
            </w:r>
            <w:r w:rsidR="00B24469">
              <w:rPr>
                <w:noProof/>
                <w:webHidden/>
              </w:rPr>
              <w:t>9</w:t>
            </w:r>
            <w:r w:rsidR="00B24469">
              <w:rPr>
                <w:noProof/>
                <w:webHidden/>
              </w:rPr>
              <w:fldChar w:fldCharType="end"/>
            </w:r>
          </w:hyperlink>
        </w:p>
        <w:p w14:paraId="2044663C" w14:textId="59737474"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51" w:history="1">
            <w:r w:rsidR="00B24469" w:rsidRPr="00EE07D9">
              <w:rPr>
                <w:rStyle w:val="Hyperlink"/>
                <w:noProof/>
                <w:lang w:val="en-GB"/>
              </w:rPr>
              <w:t>Root cause analysis</w:t>
            </w:r>
            <w:r w:rsidR="00B24469">
              <w:rPr>
                <w:noProof/>
                <w:webHidden/>
              </w:rPr>
              <w:tab/>
            </w:r>
            <w:r w:rsidR="00B24469">
              <w:rPr>
                <w:noProof/>
                <w:webHidden/>
              </w:rPr>
              <w:fldChar w:fldCharType="begin"/>
            </w:r>
            <w:r w:rsidR="00B24469">
              <w:rPr>
                <w:noProof/>
                <w:webHidden/>
              </w:rPr>
              <w:instrText xml:space="preserve"> PAGEREF _Toc46405251 \h </w:instrText>
            </w:r>
            <w:r w:rsidR="00B24469">
              <w:rPr>
                <w:noProof/>
                <w:webHidden/>
              </w:rPr>
            </w:r>
            <w:r w:rsidR="00B24469">
              <w:rPr>
                <w:noProof/>
                <w:webHidden/>
              </w:rPr>
              <w:fldChar w:fldCharType="separate"/>
            </w:r>
            <w:r w:rsidR="00B24469">
              <w:rPr>
                <w:noProof/>
                <w:webHidden/>
              </w:rPr>
              <w:t>9</w:t>
            </w:r>
            <w:r w:rsidR="00B24469">
              <w:rPr>
                <w:noProof/>
                <w:webHidden/>
              </w:rPr>
              <w:fldChar w:fldCharType="end"/>
            </w:r>
          </w:hyperlink>
        </w:p>
        <w:p w14:paraId="7B12D0F4" w14:textId="6CEC77FE"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52" w:history="1">
            <w:r w:rsidR="00B24469" w:rsidRPr="00EE07D9">
              <w:rPr>
                <w:rStyle w:val="Hyperlink"/>
                <w:noProof/>
                <w:lang w:val="en-GB"/>
              </w:rPr>
              <w:t>Note-takers tips</w:t>
            </w:r>
            <w:r w:rsidR="00B24469">
              <w:rPr>
                <w:noProof/>
                <w:webHidden/>
              </w:rPr>
              <w:tab/>
            </w:r>
            <w:r w:rsidR="00B24469">
              <w:rPr>
                <w:noProof/>
                <w:webHidden/>
              </w:rPr>
              <w:fldChar w:fldCharType="begin"/>
            </w:r>
            <w:r w:rsidR="00B24469">
              <w:rPr>
                <w:noProof/>
                <w:webHidden/>
              </w:rPr>
              <w:instrText xml:space="preserve"> PAGEREF _Toc46405252 \h </w:instrText>
            </w:r>
            <w:r w:rsidR="00B24469">
              <w:rPr>
                <w:noProof/>
                <w:webHidden/>
              </w:rPr>
            </w:r>
            <w:r w:rsidR="00B24469">
              <w:rPr>
                <w:noProof/>
                <w:webHidden/>
              </w:rPr>
              <w:fldChar w:fldCharType="separate"/>
            </w:r>
            <w:r w:rsidR="00B24469">
              <w:rPr>
                <w:noProof/>
                <w:webHidden/>
              </w:rPr>
              <w:t>10</w:t>
            </w:r>
            <w:r w:rsidR="00B24469">
              <w:rPr>
                <w:noProof/>
                <w:webHidden/>
              </w:rPr>
              <w:fldChar w:fldCharType="end"/>
            </w:r>
          </w:hyperlink>
        </w:p>
        <w:p w14:paraId="1BE71395" w14:textId="39A7166F"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53" w:history="1">
            <w:r w:rsidR="00B24469" w:rsidRPr="00EE07D9">
              <w:rPr>
                <w:rStyle w:val="Hyperlink"/>
                <w:noProof/>
                <w:lang w:val="en-GB"/>
              </w:rPr>
              <w:t>Introduction session</w:t>
            </w:r>
            <w:r w:rsidR="00B24469">
              <w:rPr>
                <w:noProof/>
                <w:webHidden/>
              </w:rPr>
              <w:tab/>
            </w:r>
            <w:r w:rsidR="00B24469">
              <w:rPr>
                <w:noProof/>
                <w:webHidden/>
              </w:rPr>
              <w:fldChar w:fldCharType="begin"/>
            </w:r>
            <w:r w:rsidR="00B24469">
              <w:rPr>
                <w:noProof/>
                <w:webHidden/>
              </w:rPr>
              <w:instrText xml:space="preserve"> PAGEREF _Toc46405253 \h </w:instrText>
            </w:r>
            <w:r w:rsidR="00B24469">
              <w:rPr>
                <w:noProof/>
                <w:webHidden/>
              </w:rPr>
            </w:r>
            <w:r w:rsidR="00B24469">
              <w:rPr>
                <w:noProof/>
                <w:webHidden/>
              </w:rPr>
              <w:fldChar w:fldCharType="separate"/>
            </w:r>
            <w:r w:rsidR="00B24469">
              <w:rPr>
                <w:noProof/>
                <w:webHidden/>
              </w:rPr>
              <w:t>10</w:t>
            </w:r>
            <w:r w:rsidR="00B24469">
              <w:rPr>
                <w:noProof/>
                <w:webHidden/>
              </w:rPr>
              <w:fldChar w:fldCharType="end"/>
            </w:r>
          </w:hyperlink>
        </w:p>
        <w:p w14:paraId="0AE7072F" w14:textId="31208EC8"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54" w:history="1">
            <w:r w:rsidR="00B24469" w:rsidRPr="00EE07D9">
              <w:rPr>
                <w:rStyle w:val="Hyperlink"/>
                <w:noProof/>
              </w:rPr>
              <w:t>Session 1: What went well? What went less well? Why?</w:t>
            </w:r>
            <w:r w:rsidR="00B24469">
              <w:rPr>
                <w:noProof/>
                <w:webHidden/>
              </w:rPr>
              <w:tab/>
            </w:r>
            <w:r w:rsidR="00B24469">
              <w:rPr>
                <w:noProof/>
                <w:webHidden/>
              </w:rPr>
              <w:fldChar w:fldCharType="begin"/>
            </w:r>
            <w:r w:rsidR="00B24469">
              <w:rPr>
                <w:noProof/>
                <w:webHidden/>
              </w:rPr>
              <w:instrText xml:space="preserve"> PAGEREF _Toc46405254 \h </w:instrText>
            </w:r>
            <w:r w:rsidR="00B24469">
              <w:rPr>
                <w:noProof/>
                <w:webHidden/>
              </w:rPr>
            </w:r>
            <w:r w:rsidR="00B24469">
              <w:rPr>
                <w:noProof/>
                <w:webHidden/>
              </w:rPr>
              <w:fldChar w:fldCharType="separate"/>
            </w:r>
            <w:r w:rsidR="00B24469">
              <w:rPr>
                <w:noProof/>
                <w:webHidden/>
              </w:rPr>
              <w:t>10</w:t>
            </w:r>
            <w:r w:rsidR="00B24469">
              <w:rPr>
                <w:noProof/>
                <w:webHidden/>
              </w:rPr>
              <w:fldChar w:fldCharType="end"/>
            </w:r>
          </w:hyperlink>
        </w:p>
        <w:p w14:paraId="5C0B578F" w14:textId="21141EB7"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55" w:history="1">
            <w:r w:rsidR="00B24469" w:rsidRPr="00EE07D9">
              <w:rPr>
                <w:rStyle w:val="Hyperlink"/>
                <w:noProof/>
              </w:rPr>
              <w:t>Identify the challenges and best practices</w:t>
            </w:r>
            <w:r w:rsidR="00B24469">
              <w:rPr>
                <w:noProof/>
                <w:webHidden/>
              </w:rPr>
              <w:tab/>
            </w:r>
            <w:r w:rsidR="00B24469">
              <w:rPr>
                <w:noProof/>
                <w:webHidden/>
              </w:rPr>
              <w:fldChar w:fldCharType="begin"/>
            </w:r>
            <w:r w:rsidR="00B24469">
              <w:rPr>
                <w:noProof/>
                <w:webHidden/>
              </w:rPr>
              <w:instrText xml:space="preserve"> PAGEREF _Toc46405255 \h </w:instrText>
            </w:r>
            <w:r w:rsidR="00B24469">
              <w:rPr>
                <w:noProof/>
                <w:webHidden/>
              </w:rPr>
            </w:r>
            <w:r w:rsidR="00B24469">
              <w:rPr>
                <w:noProof/>
                <w:webHidden/>
              </w:rPr>
              <w:fldChar w:fldCharType="separate"/>
            </w:r>
            <w:r w:rsidR="00B24469">
              <w:rPr>
                <w:noProof/>
                <w:webHidden/>
              </w:rPr>
              <w:t>11</w:t>
            </w:r>
            <w:r w:rsidR="00B24469">
              <w:rPr>
                <w:noProof/>
                <w:webHidden/>
              </w:rPr>
              <w:fldChar w:fldCharType="end"/>
            </w:r>
          </w:hyperlink>
        </w:p>
        <w:p w14:paraId="3A2AFFB6" w14:textId="025579EC"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56" w:history="1">
            <w:r w:rsidR="00B24469" w:rsidRPr="00EE07D9">
              <w:rPr>
                <w:rStyle w:val="Hyperlink"/>
                <w:noProof/>
              </w:rPr>
              <w:t>Session 2: What can we do to improve the COVID-19 response?</w:t>
            </w:r>
            <w:r w:rsidR="00B24469">
              <w:rPr>
                <w:noProof/>
                <w:webHidden/>
              </w:rPr>
              <w:tab/>
            </w:r>
            <w:r w:rsidR="00B24469">
              <w:rPr>
                <w:noProof/>
                <w:webHidden/>
              </w:rPr>
              <w:fldChar w:fldCharType="begin"/>
            </w:r>
            <w:r w:rsidR="00B24469">
              <w:rPr>
                <w:noProof/>
                <w:webHidden/>
              </w:rPr>
              <w:instrText xml:space="preserve"> PAGEREF _Toc46405256 \h </w:instrText>
            </w:r>
            <w:r w:rsidR="00B24469">
              <w:rPr>
                <w:noProof/>
                <w:webHidden/>
              </w:rPr>
            </w:r>
            <w:r w:rsidR="00B24469">
              <w:rPr>
                <w:noProof/>
                <w:webHidden/>
              </w:rPr>
              <w:fldChar w:fldCharType="separate"/>
            </w:r>
            <w:r w:rsidR="00B24469">
              <w:rPr>
                <w:noProof/>
                <w:webHidden/>
              </w:rPr>
              <w:t>13</w:t>
            </w:r>
            <w:r w:rsidR="00B24469">
              <w:rPr>
                <w:noProof/>
                <w:webHidden/>
              </w:rPr>
              <w:fldChar w:fldCharType="end"/>
            </w:r>
          </w:hyperlink>
        </w:p>
        <w:p w14:paraId="1EA0BF23" w14:textId="5217677E"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57" w:history="1">
            <w:r w:rsidR="00B24469" w:rsidRPr="00EE07D9">
              <w:rPr>
                <w:rStyle w:val="Hyperlink"/>
                <w:noProof/>
              </w:rPr>
              <w:t>Identify key activities to overcome challenges and build best practices</w:t>
            </w:r>
            <w:r w:rsidR="00B24469">
              <w:rPr>
                <w:noProof/>
                <w:webHidden/>
              </w:rPr>
              <w:tab/>
            </w:r>
            <w:r w:rsidR="00B24469">
              <w:rPr>
                <w:noProof/>
                <w:webHidden/>
              </w:rPr>
              <w:fldChar w:fldCharType="begin"/>
            </w:r>
            <w:r w:rsidR="00B24469">
              <w:rPr>
                <w:noProof/>
                <w:webHidden/>
              </w:rPr>
              <w:instrText xml:space="preserve"> PAGEREF _Toc46405257 \h </w:instrText>
            </w:r>
            <w:r w:rsidR="00B24469">
              <w:rPr>
                <w:noProof/>
                <w:webHidden/>
              </w:rPr>
            </w:r>
            <w:r w:rsidR="00B24469">
              <w:rPr>
                <w:noProof/>
                <w:webHidden/>
              </w:rPr>
              <w:fldChar w:fldCharType="separate"/>
            </w:r>
            <w:r w:rsidR="00B24469">
              <w:rPr>
                <w:noProof/>
                <w:webHidden/>
              </w:rPr>
              <w:t>13</w:t>
            </w:r>
            <w:r w:rsidR="00B24469">
              <w:rPr>
                <w:noProof/>
                <w:webHidden/>
              </w:rPr>
              <w:fldChar w:fldCharType="end"/>
            </w:r>
          </w:hyperlink>
        </w:p>
        <w:p w14:paraId="17D16946" w14:textId="0941EBAF"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58" w:history="1">
            <w:r w:rsidR="00B24469" w:rsidRPr="00EE07D9">
              <w:rPr>
                <w:rStyle w:val="Hyperlink"/>
                <w:noProof/>
              </w:rPr>
              <w:t>Session 3: The way forward</w:t>
            </w:r>
            <w:r w:rsidR="00B24469">
              <w:rPr>
                <w:noProof/>
                <w:webHidden/>
              </w:rPr>
              <w:tab/>
            </w:r>
            <w:r w:rsidR="00B24469">
              <w:rPr>
                <w:noProof/>
                <w:webHidden/>
              </w:rPr>
              <w:fldChar w:fldCharType="begin"/>
            </w:r>
            <w:r w:rsidR="00B24469">
              <w:rPr>
                <w:noProof/>
                <w:webHidden/>
              </w:rPr>
              <w:instrText xml:space="preserve"> PAGEREF _Toc46405258 \h </w:instrText>
            </w:r>
            <w:r w:rsidR="00B24469">
              <w:rPr>
                <w:noProof/>
                <w:webHidden/>
              </w:rPr>
            </w:r>
            <w:r w:rsidR="00B24469">
              <w:rPr>
                <w:noProof/>
                <w:webHidden/>
              </w:rPr>
              <w:fldChar w:fldCharType="separate"/>
            </w:r>
            <w:r w:rsidR="00B24469">
              <w:rPr>
                <w:noProof/>
                <w:webHidden/>
              </w:rPr>
              <w:t>14</w:t>
            </w:r>
            <w:r w:rsidR="00B24469">
              <w:rPr>
                <w:noProof/>
                <w:webHidden/>
              </w:rPr>
              <w:fldChar w:fldCharType="end"/>
            </w:r>
          </w:hyperlink>
        </w:p>
        <w:p w14:paraId="57C067D0" w14:textId="0458F68E" w:rsidR="00B24469" w:rsidRDefault="00262C2F">
          <w:pPr>
            <w:pStyle w:val="TOC1"/>
            <w:tabs>
              <w:tab w:val="right" w:leader="dot" w:pos="9016"/>
            </w:tabs>
            <w:rPr>
              <w:rFonts w:asciiTheme="minorHAnsi" w:eastAsiaTheme="minorEastAsia" w:hAnsiTheme="minorHAnsi" w:cstheme="minorBidi"/>
              <w:noProof/>
              <w:lang w:val="fr-FR" w:eastAsia="fr-FR"/>
            </w:rPr>
          </w:pPr>
          <w:hyperlink w:anchor="_Toc46405259" w:history="1">
            <w:r w:rsidR="00B24469" w:rsidRPr="00EE07D9">
              <w:rPr>
                <w:rStyle w:val="Hyperlink"/>
                <w:noProof/>
              </w:rPr>
              <w:t>Other instructions</w:t>
            </w:r>
            <w:r w:rsidR="00B24469">
              <w:rPr>
                <w:noProof/>
                <w:webHidden/>
              </w:rPr>
              <w:tab/>
            </w:r>
            <w:r w:rsidR="00B24469">
              <w:rPr>
                <w:noProof/>
                <w:webHidden/>
              </w:rPr>
              <w:fldChar w:fldCharType="begin"/>
            </w:r>
            <w:r w:rsidR="00B24469">
              <w:rPr>
                <w:noProof/>
                <w:webHidden/>
              </w:rPr>
              <w:instrText xml:space="preserve"> PAGEREF _Toc46405259 \h </w:instrText>
            </w:r>
            <w:r w:rsidR="00B24469">
              <w:rPr>
                <w:noProof/>
                <w:webHidden/>
              </w:rPr>
            </w:r>
            <w:r w:rsidR="00B24469">
              <w:rPr>
                <w:noProof/>
                <w:webHidden/>
              </w:rPr>
              <w:fldChar w:fldCharType="separate"/>
            </w:r>
            <w:r w:rsidR="00B24469">
              <w:rPr>
                <w:noProof/>
                <w:webHidden/>
              </w:rPr>
              <w:t>15</w:t>
            </w:r>
            <w:r w:rsidR="00B24469">
              <w:rPr>
                <w:noProof/>
                <w:webHidden/>
              </w:rPr>
              <w:fldChar w:fldCharType="end"/>
            </w:r>
          </w:hyperlink>
        </w:p>
        <w:p w14:paraId="0B5B780C" w14:textId="2C9EB0D8"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60" w:history="1">
            <w:r w:rsidR="00B24469" w:rsidRPr="00EE07D9">
              <w:rPr>
                <w:rStyle w:val="Hyperlink"/>
                <w:noProof/>
              </w:rPr>
              <w:t>Participant feedback</w:t>
            </w:r>
            <w:r w:rsidR="00B24469">
              <w:rPr>
                <w:noProof/>
                <w:webHidden/>
              </w:rPr>
              <w:tab/>
            </w:r>
            <w:r w:rsidR="00B24469">
              <w:rPr>
                <w:noProof/>
                <w:webHidden/>
              </w:rPr>
              <w:fldChar w:fldCharType="begin"/>
            </w:r>
            <w:r w:rsidR="00B24469">
              <w:rPr>
                <w:noProof/>
                <w:webHidden/>
              </w:rPr>
              <w:instrText xml:space="preserve"> PAGEREF _Toc46405260 \h </w:instrText>
            </w:r>
            <w:r w:rsidR="00B24469">
              <w:rPr>
                <w:noProof/>
                <w:webHidden/>
              </w:rPr>
            </w:r>
            <w:r w:rsidR="00B24469">
              <w:rPr>
                <w:noProof/>
                <w:webHidden/>
              </w:rPr>
              <w:fldChar w:fldCharType="separate"/>
            </w:r>
            <w:r w:rsidR="00B24469">
              <w:rPr>
                <w:noProof/>
                <w:webHidden/>
              </w:rPr>
              <w:t>15</w:t>
            </w:r>
            <w:r w:rsidR="00B24469">
              <w:rPr>
                <w:noProof/>
                <w:webHidden/>
              </w:rPr>
              <w:fldChar w:fldCharType="end"/>
            </w:r>
          </w:hyperlink>
        </w:p>
        <w:p w14:paraId="4F1923E6" w14:textId="71DAFFF2" w:rsidR="00B24469" w:rsidRDefault="00262C2F">
          <w:pPr>
            <w:pStyle w:val="TOC2"/>
            <w:tabs>
              <w:tab w:val="right" w:leader="dot" w:pos="9016"/>
            </w:tabs>
            <w:rPr>
              <w:rFonts w:asciiTheme="minorHAnsi" w:eastAsiaTheme="minorEastAsia" w:hAnsiTheme="minorHAnsi" w:cstheme="minorBidi"/>
              <w:noProof/>
              <w:lang w:val="fr-FR" w:eastAsia="fr-FR"/>
            </w:rPr>
          </w:pPr>
          <w:hyperlink w:anchor="_Toc46405261" w:history="1">
            <w:r w:rsidR="00B24469" w:rsidRPr="00EE07D9">
              <w:rPr>
                <w:rStyle w:val="Hyperlink"/>
                <w:noProof/>
              </w:rPr>
              <w:t>Physical distancing considerations</w:t>
            </w:r>
            <w:r w:rsidR="00B24469">
              <w:rPr>
                <w:noProof/>
                <w:webHidden/>
              </w:rPr>
              <w:tab/>
            </w:r>
            <w:r w:rsidR="00B24469">
              <w:rPr>
                <w:noProof/>
                <w:webHidden/>
              </w:rPr>
              <w:fldChar w:fldCharType="begin"/>
            </w:r>
            <w:r w:rsidR="00B24469">
              <w:rPr>
                <w:noProof/>
                <w:webHidden/>
              </w:rPr>
              <w:instrText xml:space="preserve"> PAGEREF _Toc46405261 \h </w:instrText>
            </w:r>
            <w:r w:rsidR="00B24469">
              <w:rPr>
                <w:noProof/>
                <w:webHidden/>
              </w:rPr>
            </w:r>
            <w:r w:rsidR="00B24469">
              <w:rPr>
                <w:noProof/>
                <w:webHidden/>
              </w:rPr>
              <w:fldChar w:fldCharType="separate"/>
            </w:r>
            <w:r w:rsidR="00B24469">
              <w:rPr>
                <w:noProof/>
                <w:webHidden/>
              </w:rPr>
              <w:t>15</w:t>
            </w:r>
            <w:r w:rsidR="00B24469">
              <w:rPr>
                <w:noProof/>
                <w:webHidden/>
              </w:rPr>
              <w:fldChar w:fldCharType="end"/>
            </w:r>
          </w:hyperlink>
        </w:p>
        <w:p w14:paraId="0392A8C2" w14:textId="12830998" w:rsidR="004372C4" w:rsidRPr="004372C4" w:rsidRDefault="004372C4">
          <w:r w:rsidRPr="004372C4">
            <w:rPr>
              <w:rFonts w:ascii="Arial Narrow" w:hAnsi="Arial Narrow"/>
            </w:rPr>
            <w:fldChar w:fldCharType="end"/>
          </w:r>
        </w:p>
      </w:sdtContent>
    </w:sdt>
    <w:p w14:paraId="66E58843" w14:textId="0EA96C40" w:rsidR="00A9361D" w:rsidRDefault="00A9361D" w:rsidP="00A9361D"/>
    <w:p w14:paraId="357F4D01" w14:textId="77777777" w:rsidR="004372C4" w:rsidRDefault="004372C4" w:rsidP="00BD1E17">
      <w:pPr>
        <w:pStyle w:val="Heading1"/>
        <w:sectPr w:rsidR="004372C4" w:rsidSect="004372C4">
          <w:pgSz w:w="11906" w:h="16838" w:code="9"/>
          <w:pgMar w:top="1440" w:right="1440" w:bottom="1440" w:left="1440" w:header="708" w:footer="708" w:gutter="0"/>
          <w:pgNumType w:start="1"/>
          <w:cols w:space="708"/>
          <w:docGrid w:linePitch="360"/>
        </w:sectPr>
      </w:pPr>
    </w:p>
    <w:p w14:paraId="14AA9B09" w14:textId="75F0E49D" w:rsidR="00A9361D" w:rsidRDefault="00DE6A5B" w:rsidP="00BD1E17">
      <w:pPr>
        <w:pStyle w:val="Heading1"/>
      </w:pPr>
      <w:bookmarkStart w:id="0" w:name="_Toc46405238"/>
      <w:r w:rsidRPr="00BD1E17">
        <w:t>Introduction</w:t>
      </w:r>
      <w:bookmarkEnd w:id="0"/>
    </w:p>
    <w:p w14:paraId="5537D85A" w14:textId="5A73E217" w:rsidR="00A9361D" w:rsidRDefault="00A9361D" w:rsidP="00A9361D"/>
    <w:p w14:paraId="55AEF570" w14:textId="1E3FEBC7" w:rsidR="00A9361D" w:rsidRPr="00A9361D" w:rsidRDefault="00A9361D" w:rsidP="00BD1E17">
      <w:pPr>
        <w:pStyle w:val="Heading2"/>
      </w:pPr>
      <w:bookmarkStart w:id="1" w:name="_Toc46405239"/>
      <w:r w:rsidRPr="00BD1E17">
        <w:t>Background</w:t>
      </w:r>
      <w:bookmarkEnd w:id="1"/>
    </w:p>
    <w:p w14:paraId="6D3EDC15" w14:textId="77777777" w:rsidR="00A9361D" w:rsidRDefault="00A9361D" w:rsidP="00A9361D"/>
    <w:p w14:paraId="340AB822" w14:textId="51077DE7" w:rsidR="00A9361D" w:rsidRDefault="00A9361D" w:rsidP="00A9361D">
      <w:r>
        <w:t>An Int</w:t>
      </w:r>
      <w:r w:rsidR="000F28A1">
        <w:t>ra</w:t>
      </w:r>
      <w:r>
        <w:t>-Action Review (IAR) is a qualitative review of actions taken so far to respond to an emergency to identify best practices, lessons and gaps in a national public health response. IAR relies primarily on the personal experience and perceptions of individuals involved in the response - to assess what worked and what did not, why and how to improve.</w:t>
      </w:r>
    </w:p>
    <w:p w14:paraId="529F4624" w14:textId="6BA23A7B" w:rsidR="00BD62FA" w:rsidRDefault="00A9361D" w:rsidP="00A9361D">
      <w:r>
        <w:t xml:space="preserve">Facilitation of an IAR can be a challenging task. Discussions during an IAR can be very dynamic and energetic. Therefore, it is the facilitator’s role to keep the discussion on track towards agreed objectives, to ensure that all voices are heard and to ensure that key themes are </w:t>
      </w:r>
      <w:proofErr w:type="spellStart"/>
      <w:r w:rsidR="00BD62FA">
        <w:t>analy</w:t>
      </w:r>
      <w:r w:rsidR="001512BF">
        <w:t>s</w:t>
      </w:r>
      <w:r w:rsidR="00BD62FA">
        <w:t>ed</w:t>
      </w:r>
      <w:proofErr w:type="spellEnd"/>
      <w:r>
        <w:t xml:space="preserve"> sufficiently to identify underlying factors.</w:t>
      </w:r>
    </w:p>
    <w:p w14:paraId="7B9390A2" w14:textId="77777777" w:rsidR="00BD62FA" w:rsidRDefault="00BD62FA" w:rsidP="00A9361D"/>
    <w:p w14:paraId="49E7B60A" w14:textId="2775F690" w:rsidR="00BD62FA" w:rsidRDefault="00BD62FA" w:rsidP="00BD1E17">
      <w:pPr>
        <w:pStyle w:val="Heading2"/>
      </w:pPr>
      <w:bookmarkStart w:id="2" w:name="_Toc46405240"/>
      <w:r>
        <w:t>Objectives of the Country COVID-19 Int</w:t>
      </w:r>
      <w:r w:rsidR="000F28A1">
        <w:t>ra</w:t>
      </w:r>
      <w:r>
        <w:t>-Action Review</w:t>
      </w:r>
      <w:bookmarkEnd w:id="2"/>
    </w:p>
    <w:p w14:paraId="7BB8124B" w14:textId="77777777" w:rsidR="00BD62FA" w:rsidRPr="00BD62FA" w:rsidRDefault="00BD62FA" w:rsidP="00BD62FA"/>
    <w:p w14:paraId="793D9539" w14:textId="77777777" w:rsidR="00BD62FA" w:rsidRDefault="00BD62FA" w:rsidP="00BD62FA">
      <w:r>
        <w:t>An IAR provides an opportunity to review the national functional capacity of public health and emergency response systems and to identify practical areas for immediate remediation or continued improvement of the current response to the COVID-19 outbreak.</w:t>
      </w:r>
    </w:p>
    <w:p w14:paraId="4A9292BC" w14:textId="49AA7319" w:rsidR="00BD62FA" w:rsidRDefault="00BD62FA" w:rsidP="00BD62FA">
      <w:r>
        <w:t xml:space="preserve">The purpose of </w:t>
      </w:r>
      <w:r w:rsidR="001512BF">
        <w:t>a</w:t>
      </w:r>
      <w:r>
        <w:t xml:space="preserve"> COVID-19 IAR is </w:t>
      </w:r>
      <w:r w:rsidR="000F28A1">
        <w:t>fourfold</w:t>
      </w:r>
      <w:r>
        <w:t xml:space="preserve">: </w:t>
      </w:r>
    </w:p>
    <w:p w14:paraId="09D46AE3" w14:textId="563692D7" w:rsidR="001512BF" w:rsidRDefault="001512BF" w:rsidP="001512BF">
      <w:pPr>
        <w:pStyle w:val="ListParagraph"/>
      </w:pPr>
      <w:r>
        <w:t xml:space="preserve">to provide an opportunity to share experiences and collectively analyse the ongoing in-country response to COVID-19 by identifying challenges and best practices; </w:t>
      </w:r>
    </w:p>
    <w:p w14:paraId="351531D9" w14:textId="77777777" w:rsidR="001512BF" w:rsidRDefault="001512BF" w:rsidP="001512BF">
      <w:pPr>
        <w:pStyle w:val="ListParagraph"/>
      </w:pPr>
      <w:r>
        <w:t>to facilitate consensus building among and the compiling of lessons learned by various stakeholders during the response to improve the current response by sustaining best practices that have had demonstrated success and by preventing recurrent errors;</w:t>
      </w:r>
    </w:p>
    <w:p w14:paraId="09263232" w14:textId="77777777" w:rsidR="001512BF" w:rsidRDefault="001512BF" w:rsidP="001512BF">
      <w:pPr>
        <w:pStyle w:val="ListParagraph"/>
      </w:pPr>
      <w:r>
        <w:t>to document and apply the lessons learned from the response efforts to date to enable health system strengthening;</w:t>
      </w:r>
    </w:p>
    <w:p w14:paraId="76ABF40E" w14:textId="16389494" w:rsidR="001512BF" w:rsidRDefault="001512BF">
      <w:pPr>
        <w:pStyle w:val="ListParagraph"/>
      </w:pPr>
      <w:r>
        <w:t xml:space="preserve">to provide a basis to validate and update the Country COVID-19 strategic preparedness and response plan and other strategic plans accordingly. </w:t>
      </w:r>
    </w:p>
    <w:p w14:paraId="675B70E6" w14:textId="77777777" w:rsidR="00BD62FA" w:rsidRDefault="00BD62FA" w:rsidP="00E22305"/>
    <w:p w14:paraId="53987617" w14:textId="1A749573" w:rsidR="00BD62FA" w:rsidRDefault="00BD62FA" w:rsidP="00BD1E17">
      <w:pPr>
        <w:pStyle w:val="Heading2"/>
      </w:pPr>
      <w:bookmarkStart w:id="3" w:name="_Toc46405241"/>
      <w:r>
        <w:t>Purpose and audience</w:t>
      </w:r>
      <w:bookmarkEnd w:id="3"/>
    </w:p>
    <w:p w14:paraId="05960D1C" w14:textId="6881A4B7" w:rsidR="00BD62FA" w:rsidRDefault="00BD62FA" w:rsidP="00BD62FA"/>
    <w:p w14:paraId="1EE34240" w14:textId="06AC1761" w:rsidR="00BD62FA" w:rsidRDefault="00BD62FA" w:rsidP="00BD62FA">
      <w:r>
        <w:t>The purpose of this facilitator</w:t>
      </w:r>
      <w:r w:rsidR="001512BF">
        <w:t>’</w:t>
      </w:r>
      <w:r>
        <w:t xml:space="preserve">s manual is to explain the IAR methodology. </w:t>
      </w:r>
    </w:p>
    <w:p w14:paraId="0F715477" w14:textId="13098C7A" w:rsidR="00BD62FA" w:rsidRDefault="00BD62FA" w:rsidP="00BD62FA">
      <w:r>
        <w:t>Ideally, the IAR is a facilitator-led discussion involving a small group of people (</w:t>
      </w:r>
      <w:r w:rsidR="00DF4C70">
        <w:t xml:space="preserve">10 </w:t>
      </w:r>
      <w:r>
        <w:t xml:space="preserve">to </w:t>
      </w:r>
      <w:r w:rsidR="00DF4C70">
        <w:t xml:space="preserve">20 </w:t>
      </w:r>
      <w:r>
        <w:t xml:space="preserve">people) to conduct a review of a limited number of identified </w:t>
      </w:r>
      <w:r w:rsidR="001512BF">
        <w:t>pillars</w:t>
      </w:r>
      <w:r>
        <w:t>. It tends to be more informal and focuses on specific operational issues. The scope is narrow</w:t>
      </w:r>
      <w:r w:rsidR="00DF4C70">
        <w:t>,</w:t>
      </w:r>
      <w:r>
        <w:t xml:space="preserve"> allowing for focused learning outcomes.</w:t>
      </w:r>
    </w:p>
    <w:p w14:paraId="09C20A16" w14:textId="15CEA89B" w:rsidR="00BD62FA" w:rsidRDefault="00BD62FA" w:rsidP="00BD62FA">
      <w:r>
        <w:t>It can be undertaken over half a day to a maximum of 2 days depending on country context and as defined in countries’ concept notes. This review can be conducted on</w:t>
      </w:r>
      <w:r w:rsidR="00DF4C70">
        <w:t>-</w:t>
      </w:r>
      <w:r>
        <w:t xml:space="preserve">site or online to comply with the current country recommendations for physical distancing and hygiene measures. </w:t>
      </w:r>
    </w:p>
    <w:p w14:paraId="7409B1F3" w14:textId="43A7DAEC" w:rsidR="00BD62FA" w:rsidRDefault="00BD62FA" w:rsidP="00BD62FA">
      <w:r>
        <w:t>A team responsible for preparing and conducting the review should be established with roles and responsibilities clearly defined. The IAR lead coordinator is responsible for the overall planning, conduct and follow</w:t>
      </w:r>
      <w:r w:rsidR="00DF4C70">
        <w:t>-</w:t>
      </w:r>
      <w:r>
        <w:t xml:space="preserve">up of the IAR. The IAR lead coordinator will be assisted by a team with assigned tasks and responsibilities. </w:t>
      </w:r>
    </w:p>
    <w:p w14:paraId="32FCADD1" w14:textId="77777777" w:rsidR="00BD62FA" w:rsidRDefault="00BD62FA" w:rsidP="00BD62FA">
      <w:r>
        <w:t>The essential roles are:</w:t>
      </w:r>
    </w:p>
    <w:p w14:paraId="22A4EC31" w14:textId="312B0463" w:rsidR="00BD62FA" w:rsidRDefault="00BD62FA" w:rsidP="00BD62FA">
      <w:pPr>
        <w:pStyle w:val="ListParagraph"/>
      </w:pPr>
      <w:r>
        <w:t xml:space="preserve">IAR lead coordinator (overall </w:t>
      </w:r>
      <w:r w:rsidR="00C17F9B">
        <w:t>IAR oversight</w:t>
      </w:r>
      <w:r>
        <w:t>)</w:t>
      </w:r>
    </w:p>
    <w:p w14:paraId="2C05CF4C" w14:textId="19865A47" w:rsidR="00BD62FA" w:rsidRDefault="00BD62FA" w:rsidP="00BD62FA">
      <w:pPr>
        <w:pStyle w:val="ListParagraph"/>
      </w:pPr>
      <w:r>
        <w:t>Lead facilitator and assistant facilitators (to guide and cover technical issues)</w:t>
      </w:r>
    </w:p>
    <w:p w14:paraId="75EE52A0" w14:textId="411E907D" w:rsidR="00BD62FA" w:rsidRDefault="00BD62FA" w:rsidP="00BD62FA">
      <w:pPr>
        <w:pStyle w:val="ListParagraph"/>
      </w:pPr>
      <w:r>
        <w:t>Note-taker and report writer</w:t>
      </w:r>
    </w:p>
    <w:p w14:paraId="4C99D5E3" w14:textId="77777777" w:rsidR="00E22305" w:rsidRDefault="00E22305" w:rsidP="00E22305">
      <w:pPr>
        <w:pStyle w:val="ListParagraph"/>
        <w:numPr>
          <w:ilvl w:val="0"/>
          <w:numId w:val="0"/>
        </w:numPr>
        <w:ind w:left="714"/>
      </w:pPr>
    </w:p>
    <w:p w14:paraId="5098ED80" w14:textId="676C4BF0" w:rsidR="00BD62FA" w:rsidRDefault="00BD62FA" w:rsidP="00BD62FA">
      <w:r>
        <w:t xml:space="preserve">Depending on the scope of the IAR, one person can be appointed to fill several roles, or several persons can fill </w:t>
      </w:r>
      <w:r w:rsidR="00DF4C70">
        <w:t xml:space="preserve">one specific </w:t>
      </w:r>
      <w:r>
        <w:t>role. However, it is important to ensure that there is at least one member of the facilitation team who has technical expertise for each pillar under review.</w:t>
      </w:r>
    </w:p>
    <w:p w14:paraId="1CB87474" w14:textId="6B5849F3" w:rsidR="00BD62FA" w:rsidRDefault="00BD62FA" w:rsidP="00BD62FA"/>
    <w:p w14:paraId="3519D7E1" w14:textId="17ACBD90" w:rsidR="00BD62FA" w:rsidRDefault="00BD62FA" w:rsidP="00BD1E17">
      <w:pPr>
        <w:pStyle w:val="Heading2"/>
      </w:pPr>
      <w:bookmarkStart w:id="4" w:name="_Toc46405242"/>
      <w:r>
        <w:t>How to use this document</w:t>
      </w:r>
      <w:bookmarkEnd w:id="4"/>
    </w:p>
    <w:p w14:paraId="58F0FDAD" w14:textId="3040B0D0" w:rsidR="00BD62FA" w:rsidRDefault="00BD62FA" w:rsidP="00BD62FA"/>
    <w:p w14:paraId="3CCBE2AC" w14:textId="705EEC8C" w:rsidR="00BD62FA" w:rsidRDefault="00BD62FA" w:rsidP="00BD62FA">
      <w:r w:rsidRPr="00BD62FA">
        <w:t>This facilitator</w:t>
      </w:r>
      <w:r w:rsidR="001512BF">
        <w:t>’</w:t>
      </w:r>
      <w:r w:rsidRPr="00BD62FA">
        <w:t>s manual provides guidance for facilitators on how to run an IAR. It outlines some of the key components the facilitators may need to adapt to the national COVID-19 context.</w:t>
      </w:r>
    </w:p>
    <w:p w14:paraId="7DCA7439" w14:textId="5AD9BA86" w:rsidR="00BD62FA" w:rsidRDefault="00BD62FA" w:rsidP="00BD62FA"/>
    <w:p w14:paraId="5282AC24" w14:textId="40AA1E30" w:rsidR="00DE6A5B" w:rsidRDefault="00DE6A5B" w:rsidP="00BD1E17">
      <w:pPr>
        <w:pStyle w:val="Heading1"/>
      </w:pPr>
      <w:bookmarkStart w:id="5" w:name="_Toc46405243"/>
      <w:r>
        <w:t>Int</w:t>
      </w:r>
      <w:r w:rsidR="00DF4C70">
        <w:t>ra</w:t>
      </w:r>
      <w:r>
        <w:t>-Action Review process</w:t>
      </w:r>
      <w:bookmarkEnd w:id="5"/>
    </w:p>
    <w:p w14:paraId="626C9BC5" w14:textId="77777777" w:rsidR="00DE6A5B" w:rsidRDefault="00DE6A5B" w:rsidP="00DE6A5B">
      <w:pPr>
        <w:rPr>
          <w:lang w:eastAsia="ja-JP"/>
        </w:rPr>
      </w:pPr>
    </w:p>
    <w:p w14:paraId="4533C84E" w14:textId="788225D0" w:rsidR="00DE6A5B" w:rsidRPr="00AD7007" w:rsidRDefault="00DE6A5B" w:rsidP="00DE6A5B">
      <w:pPr>
        <w:rPr>
          <w:lang w:eastAsia="ja-JP"/>
        </w:rPr>
      </w:pPr>
      <w:r w:rsidRPr="00F76275">
        <w:rPr>
          <w:lang w:eastAsia="ja-JP"/>
        </w:rPr>
        <w:t xml:space="preserve">The </w:t>
      </w:r>
      <w:r>
        <w:rPr>
          <w:lang w:eastAsia="ja-JP"/>
        </w:rPr>
        <w:t>IAR</w:t>
      </w:r>
      <w:r w:rsidRPr="00F76275">
        <w:rPr>
          <w:lang w:eastAsia="ja-JP"/>
        </w:rPr>
        <w:t xml:space="preserve"> </w:t>
      </w:r>
      <w:r>
        <w:rPr>
          <w:lang w:eastAsia="ja-JP"/>
        </w:rPr>
        <w:t xml:space="preserve">should be adapted accordingly to the public health event under review, including the objectives, the scope and the participants </w:t>
      </w:r>
      <w:r w:rsidR="00DF4C70">
        <w:rPr>
          <w:lang w:eastAsia="ja-JP"/>
        </w:rPr>
        <w:t>involved</w:t>
      </w:r>
      <w:r>
        <w:rPr>
          <w:lang w:eastAsia="ja-JP"/>
        </w:rPr>
        <w:t xml:space="preserve">. </w:t>
      </w:r>
      <w:r>
        <w:rPr>
          <w:lang w:val="en-GB" w:eastAsia="zh-CN"/>
        </w:rPr>
        <w:t>The key components that need to be included are:</w:t>
      </w:r>
    </w:p>
    <w:p w14:paraId="6E9838FE" w14:textId="57FDD29A" w:rsidR="00DE6A5B" w:rsidRPr="00DE6A5B" w:rsidRDefault="00DE6A5B" w:rsidP="00DE6A5B">
      <w:pPr>
        <w:pStyle w:val="ListParagraph"/>
        <w:numPr>
          <w:ilvl w:val="0"/>
          <w:numId w:val="5"/>
        </w:numPr>
        <w:rPr>
          <w:lang w:val="en-GB"/>
        </w:rPr>
      </w:pPr>
      <w:r w:rsidRPr="00DE6A5B">
        <w:rPr>
          <w:b/>
          <w:bCs/>
          <w:lang w:val="en-GB"/>
        </w:rPr>
        <w:t>Objective observation:</w:t>
      </w:r>
      <w:r w:rsidRPr="00DE6A5B">
        <w:rPr>
          <w:lang w:val="en-GB"/>
        </w:rPr>
        <w:t xml:space="preserve"> Establish how actions were implemented during the event </w:t>
      </w:r>
      <w:r w:rsidR="00DF4C70">
        <w:rPr>
          <w:lang w:val="en-GB"/>
        </w:rPr>
        <w:t>during the review period</w:t>
      </w:r>
      <w:r w:rsidRPr="00DE6A5B">
        <w:rPr>
          <w:lang w:val="en-GB"/>
        </w:rPr>
        <w:t xml:space="preserve">, in contrast to how they were supposed to or </w:t>
      </w:r>
      <w:r w:rsidR="00DF4C70">
        <w:rPr>
          <w:lang w:val="en-GB"/>
        </w:rPr>
        <w:t>usu</w:t>
      </w:r>
      <w:r w:rsidR="00DF4C70" w:rsidRPr="00DE6A5B">
        <w:rPr>
          <w:lang w:val="en-GB"/>
        </w:rPr>
        <w:t xml:space="preserve">ally </w:t>
      </w:r>
      <w:r w:rsidRPr="00DE6A5B">
        <w:rPr>
          <w:lang w:val="en-GB"/>
        </w:rPr>
        <w:t>happen, according to established plans and procedures;</w:t>
      </w:r>
    </w:p>
    <w:p w14:paraId="60CF4E40" w14:textId="04A5BAF6" w:rsidR="00DE6A5B" w:rsidRPr="00DE6A5B" w:rsidRDefault="00DE6A5B" w:rsidP="00DE6A5B">
      <w:pPr>
        <w:pStyle w:val="ListParagraph"/>
        <w:numPr>
          <w:ilvl w:val="0"/>
          <w:numId w:val="5"/>
        </w:numPr>
        <w:rPr>
          <w:lang w:val="en-GB"/>
        </w:rPr>
      </w:pPr>
      <w:r w:rsidRPr="00DE6A5B">
        <w:rPr>
          <w:b/>
          <w:bCs/>
          <w:lang w:val="en-GB"/>
        </w:rPr>
        <w:t>Analysis of gaps and contributing factors:</w:t>
      </w:r>
      <w:r w:rsidRPr="00DE6A5B">
        <w:rPr>
          <w:lang w:val="en-GB"/>
        </w:rPr>
        <w:t xml:space="preserve"> Identify gaps between planning and practi</w:t>
      </w:r>
      <w:r w:rsidR="00DF4C70">
        <w:rPr>
          <w:lang w:val="en-GB"/>
        </w:rPr>
        <w:t>c</w:t>
      </w:r>
      <w:r w:rsidRPr="00DE6A5B">
        <w:rPr>
          <w:lang w:val="en-GB"/>
        </w:rPr>
        <w:t>e. Analy</w:t>
      </w:r>
      <w:r w:rsidR="001512BF">
        <w:rPr>
          <w:lang w:val="en-GB"/>
        </w:rPr>
        <w:t>s</w:t>
      </w:r>
      <w:r w:rsidRPr="00DE6A5B">
        <w:rPr>
          <w:lang w:val="en-GB"/>
        </w:rPr>
        <w:t>e what worked and what did not work, and why;</w:t>
      </w:r>
    </w:p>
    <w:p w14:paraId="0BF9CF56" w14:textId="77777777" w:rsidR="00DE6A5B" w:rsidRPr="00DE6A5B" w:rsidRDefault="00DE6A5B" w:rsidP="00DE6A5B">
      <w:pPr>
        <w:pStyle w:val="ListParagraph"/>
        <w:numPr>
          <w:ilvl w:val="0"/>
          <w:numId w:val="5"/>
        </w:numPr>
        <w:rPr>
          <w:lang w:val="en-GB"/>
        </w:rPr>
      </w:pPr>
      <w:r w:rsidRPr="00DE6A5B">
        <w:rPr>
          <w:b/>
          <w:bCs/>
          <w:lang w:val="en-GB"/>
        </w:rPr>
        <w:t>Identify areas of improvement:</w:t>
      </w:r>
      <w:r w:rsidRPr="00DE6A5B">
        <w:rPr>
          <w:lang w:val="en-GB"/>
        </w:rPr>
        <w:t xml:space="preserve"> Identify actions to strengthen or improve performance and how to follow up.</w:t>
      </w:r>
    </w:p>
    <w:p w14:paraId="13BB484D" w14:textId="77777777" w:rsidR="001779D7" w:rsidRDefault="001779D7" w:rsidP="00E22305">
      <w:pPr>
        <w:rPr>
          <w:lang w:eastAsia="ja-JP"/>
        </w:rPr>
      </w:pPr>
    </w:p>
    <w:p w14:paraId="7BC0842B" w14:textId="2481698F" w:rsidR="00DE6A5B" w:rsidRPr="00E22305" w:rsidRDefault="00DE6A5B" w:rsidP="00E22305">
      <w:pPr>
        <w:rPr>
          <w:b/>
          <w:lang w:eastAsia="ja-JP"/>
        </w:rPr>
      </w:pPr>
      <w:r>
        <w:rPr>
          <w:lang w:eastAsia="ja-JP"/>
        </w:rPr>
        <w:t xml:space="preserve">Below is an example of the methodology that should be adapted based on countries’ concept notes. As mentioned previously, the IAR should be conducted over an approximate period from half a day to a maximum of 2 days. </w:t>
      </w:r>
    </w:p>
    <w:p w14:paraId="611EAF4F" w14:textId="322CA98E" w:rsidR="0028064C" w:rsidRDefault="00DE6A5B" w:rsidP="0028064C">
      <w:pPr>
        <w:widowControl w:val="0"/>
        <w:shd w:val="clear" w:color="auto" w:fill="FFFFFF"/>
        <w:autoSpaceDE w:val="0"/>
        <w:autoSpaceDN w:val="0"/>
        <w:adjustRightInd w:val="0"/>
        <w:spacing w:before="360" w:after="480"/>
        <w:rPr>
          <w:rFonts w:eastAsia="MS Mincho" w:cstheme="minorHAnsi"/>
          <w:lang w:eastAsia="ja-JP"/>
        </w:rPr>
      </w:pPr>
      <w:r>
        <w:rPr>
          <w:rFonts w:eastAsia="MS Mincho" w:cstheme="minorHAnsi"/>
          <w:b/>
          <w:lang w:eastAsia="ja-JP"/>
        </w:rPr>
        <w:t>Introduction:</w:t>
      </w:r>
      <w:r>
        <w:rPr>
          <w:rFonts w:eastAsia="MS Mincho" w:cstheme="minorHAnsi"/>
          <w:lang w:eastAsia="ja-JP"/>
        </w:rPr>
        <w:t xml:space="preserve"> The IAR begins with an overview of the country response to establish a baseline for the review, including a presentation on the current country COVID-19 strategy and response plan; </w:t>
      </w:r>
      <w:r w:rsidRPr="00D8338A">
        <w:rPr>
          <w:rFonts w:eastAsia="MS Mincho" w:cstheme="minorHAnsi"/>
          <w:lang w:eastAsia="ja-JP"/>
        </w:rPr>
        <w:t xml:space="preserve">desk review of </w:t>
      </w:r>
      <w:r w:rsidR="0028064C">
        <w:rPr>
          <w:rFonts w:eastAsia="MS Mincho" w:cstheme="minorHAnsi"/>
          <w:lang w:eastAsia="ja-JP"/>
        </w:rPr>
        <w:t xml:space="preserve">COVID-19 relevant </w:t>
      </w:r>
      <w:r w:rsidR="00DF4C70">
        <w:rPr>
          <w:rFonts w:eastAsia="MS Mincho" w:cstheme="minorHAnsi"/>
          <w:lang w:eastAsia="ja-JP"/>
        </w:rPr>
        <w:t xml:space="preserve">documents </w:t>
      </w:r>
      <w:r w:rsidR="0028064C">
        <w:rPr>
          <w:rFonts w:eastAsia="MS Mincho" w:cstheme="minorHAnsi"/>
          <w:lang w:eastAsia="ja-JP"/>
        </w:rPr>
        <w:t xml:space="preserve">(e.g., </w:t>
      </w:r>
      <w:r w:rsidR="00DF4C70">
        <w:rPr>
          <w:rFonts w:eastAsia="MS Mincho" w:cstheme="minorHAnsi"/>
          <w:lang w:eastAsia="ja-JP"/>
        </w:rPr>
        <w:t xml:space="preserve">policies, </w:t>
      </w:r>
      <w:r w:rsidRPr="00D8338A">
        <w:rPr>
          <w:rFonts w:eastAsia="MS Mincho" w:cstheme="minorHAnsi"/>
          <w:lang w:eastAsia="ja-JP"/>
        </w:rPr>
        <w:t xml:space="preserve">response plans, </w:t>
      </w:r>
      <w:r w:rsidR="00DF4C70" w:rsidRPr="00D8338A">
        <w:rPr>
          <w:rFonts w:eastAsia="MS Mincho" w:cstheme="minorHAnsi"/>
          <w:lang w:eastAsia="ja-JP"/>
        </w:rPr>
        <w:t>guidelines</w:t>
      </w:r>
      <w:r w:rsidR="00DF4C70">
        <w:rPr>
          <w:rFonts w:eastAsia="MS Mincho" w:cstheme="minorHAnsi"/>
          <w:lang w:eastAsia="ja-JP"/>
        </w:rPr>
        <w:t>,</w:t>
      </w:r>
      <w:r w:rsidR="00DF4C70" w:rsidRPr="00D8338A">
        <w:rPr>
          <w:rFonts w:eastAsia="MS Mincho" w:cstheme="minorHAnsi"/>
          <w:lang w:eastAsia="ja-JP"/>
        </w:rPr>
        <w:t xml:space="preserve"> </w:t>
      </w:r>
      <w:r w:rsidR="00DF4C70">
        <w:rPr>
          <w:rFonts w:eastAsia="MS Mincho" w:cstheme="minorHAnsi"/>
          <w:lang w:eastAsia="ja-JP"/>
        </w:rPr>
        <w:t xml:space="preserve">and </w:t>
      </w:r>
      <w:r w:rsidRPr="00D8338A">
        <w:rPr>
          <w:rFonts w:eastAsia="MS Mincho" w:cstheme="minorHAnsi"/>
          <w:lang w:eastAsia="ja-JP"/>
        </w:rPr>
        <w:t>activity reports</w:t>
      </w:r>
      <w:r w:rsidR="0028064C">
        <w:rPr>
          <w:rFonts w:eastAsia="MS Mincho" w:cstheme="minorHAnsi"/>
          <w:lang w:eastAsia="ja-JP"/>
        </w:rPr>
        <w:t xml:space="preserve">) </w:t>
      </w:r>
      <w:r w:rsidR="0028064C" w:rsidRPr="0028064C">
        <w:rPr>
          <w:rFonts w:eastAsia="MS Mincho" w:cstheme="minorHAnsi"/>
          <w:lang w:eastAsia="ja-JP"/>
        </w:rPr>
        <w:t>and relevant indicators pre-identified</w:t>
      </w:r>
      <w:r w:rsidR="0028064C">
        <w:rPr>
          <w:rFonts w:eastAsia="MS Mincho" w:cstheme="minorHAnsi"/>
          <w:lang w:eastAsia="ja-JP"/>
        </w:rPr>
        <w:t xml:space="preserve">. </w:t>
      </w:r>
      <w:r w:rsidR="006262E7">
        <w:rPr>
          <w:rFonts w:eastAsia="MS Mincho" w:cstheme="minorHAnsi"/>
          <w:lang w:eastAsia="ja-JP"/>
        </w:rPr>
        <w:t xml:space="preserve">Additionally, interviews with key stakeholders can help in establishing the baseline of the review. </w:t>
      </w:r>
      <w:r w:rsidR="0028064C" w:rsidRPr="0028064C">
        <w:rPr>
          <w:rFonts w:eastAsia="MS Mincho" w:cstheme="minorHAnsi"/>
          <w:lang w:eastAsia="ja-JP"/>
        </w:rPr>
        <w:t>This is also the moment to understand the capacities that existed prior to the COVID-19 response, the new capacities developed for and during the COVID-19 response, and the actual response timeline to date. </w:t>
      </w:r>
    </w:p>
    <w:p w14:paraId="1A028207" w14:textId="1F587AA0" w:rsidR="001779D7" w:rsidRDefault="00DE6A5B" w:rsidP="001779D7">
      <w:r>
        <w:rPr>
          <w:rFonts w:eastAsia="MS Mincho" w:cstheme="minorHAnsi"/>
          <w:b/>
          <w:lang w:eastAsia="ja-JP"/>
        </w:rPr>
        <w:t>Session 1.</w:t>
      </w:r>
      <w:r>
        <w:rPr>
          <w:rFonts w:eastAsia="MS Mincho" w:cstheme="minorHAnsi"/>
          <w:lang w:eastAsia="ja-JP"/>
        </w:rPr>
        <w:t xml:space="preserve"> </w:t>
      </w:r>
      <w:r>
        <w:rPr>
          <w:rFonts w:eastAsia="MS Mincho" w:cstheme="minorHAnsi"/>
          <w:b/>
          <w:lang w:eastAsia="ja-JP"/>
        </w:rPr>
        <w:t>What went well? What went less well? Why?</w:t>
      </w:r>
      <w:r w:rsidR="001779D7" w:rsidRPr="00AC140F">
        <w:rPr>
          <w:color w:val="336666"/>
        </w:rPr>
        <w:t xml:space="preserve"> </w:t>
      </w:r>
      <w:r w:rsidR="001779D7" w:rsidRPr="00AC140F">
        <w:t>Based on the overview of the ongoing response, the discussion will start to identify and analy</w:t>
      </w:r>
      <w:r w:rsidR="001512BF">
        <w:t>s</w:t>
      </w:r>
      <w:r w:rsidR="001779D7" w:rsidRPr="00AC140F">
        <w:t>e what worked, what did not work so well and why. Participants will collectively analy</w:t>
      </w:r>
      <w:r w:rsidR="001512BF">
        <w:t>s</w:t>
      </w:r>
      <w:r w:rsidR="001779D7" w:rsidRPr="00AC140F">
        <w:t xml:space="preserve">e actions undertaken during the COVID-19 response to date to identify the best practices and challenges encountered, their impact on the response and why they occurred (the enabling/limiting factors). The focus is not on identifying who is responsible for what happened but more on what happened and why.  </w:t>
      </w:r>
    </w:p>
    <w:p w14:paraId="1D758C31" w14:textId="6D431344" w:rsidR="00DE6A5B" w:rsidRDefault="00DE6A5B" w:rsidP="00DE6A5B">
      <w:pPr>
        <w:widowControl w:val="0"/>
        <w:shd w:val="clear" w:color="auto" w:fill="FFFFFF"/>
        <w:autoSpaceDE w:val="0"/>
        <w:autoSpaceDN w:val="0"/>
        <w:adjustRightInd w:val="0"/>
        <w:spacing w:after="0" w:line="240" w:lineRule="auto"/>
        <w:rPr>
          <w:rFonts w:eastAsia="MS Mincho" w:cstheme="minorHAnsi"/>
          <w:lang w:eastAsia="ja-JP"/>
        </w:rPr>
      </w:pPr>
    </w:p>
    <w:p w14:paraId="51658AB3" w14:textId="40A7EC15" w:rsidR="001779D7" w:rsidRDefault="00DE6A5B" w:rsidP="001779D7">
      <w:r>
        <w:rPr>
          <w:rFonts w:eastAsia="MS Mincho" w:cstheme="minorHAnsi"/>
          <w:b/>
          <w:lang w:eastAsia="ja-JP"/>
        </w:rPr>
        <w:t xml:space="preserve">Session 2. What can we do to improve the COVID-19 response? </w:t>
      </w:r>
      <w:r w:rsidR="001779D7">
        <w:t xml:space="preserve">Participants will identify and develop activities to address the causes of the challenges identified in the current COVID-19 response, as well as activities to institutionalize best practices. Participants will not only recommend activities but also a timeline </w:t>
      </w:r>
      <w:r w:rsidR="00DF4C70">
        <w:t xml:space="preserve">for </w:t>
      </w:r>
      <w:r w:rsidR="001779D7">
        <w:t>implementation, assign responsibility</w:t>
      </w:r>
      <w:r w:rsidR="00DF4C70">
        <w:t xml:space="preserve"> to the focal point in charge</w:t>
      </w:r>
      <w:r w:rsidR="001779D7">
        <w:t>, identify eventual support needed</w:t>
      </w:r>
      <w:r w:rsidR="00DF4C70">
        <w:t>,</w:t>
      </w:r>
      <w:r w:rsidR="001779D7">
        <w:t xml:space="preserve"> and propose indicators to monitor progress. Participants will have to ensure activities are harmonized, realistic and achievable.</w:t>
      </w:r>
    </w:p>
    <w:p w14:paraId="4BD5DBDD" w14:textId="3F86CBCB" w:rsidR="00DE6A5B" w:rsidRDefault="00DE6A5B" w:rsidP="00DE6A5B">
      <w:pPr>
        <w:widowControl w:val="0"/>
        <w:shd w:val="clear" w:color="auto" w:fill="FFFFFF"/>
        <w:autoSpaceDE w:val="0"/>
        <w:autoSpaceDN w:val="0"/>
        <w:adjustRightInd w:val="0"/>
        <w:spacing w:after="0" w:line="240" w:lineRule="auto"/>
        <w:rPr>
          <w:rFonts w:eastAsia="MS Mincho" w:cstheme="minorHAnsi"/>
          <w:lang w:eastAsia="ja-JP"/>
        </w:rPr>
      </w:pPr>
    </w:p>
    <w:p w14:paraId="7E64FF51" w14:textId="7C930B6F" w:rsidR="004212AE" w:rsidRPr="004212AE" w:rsidRDefault="00DE6A5B" w:rsidP="0028064C">
      <w:r>
        <w:rPr>
          <w:rFonts w:eastAsia="MS Mincho" w:cstheme="minorHAnsi"/>
          <w:b/>
          <w:lang w:eastAsia="ja-JP"/>
        </w:rPr>
        <w:t>Session 3.</w:t>
      </w:r>
      <w:r>
        <w:rPr>
          <w:rFonts w:eastAsia="MS Mincho" w:cstheme="minorHAnsi"/>
          <w:lang w:eastAsia="ja-JP"/>
        </w:rPr>
        <w:t xml:space="preserve"> </w:t>
      </w:r>
      <w:r>
        <w:rPr>
          <w:rFonts w:eastAsia="MS Mincho" w:cstheme="minorHAnsi"/>
          <w:b/>
          <w:lang w:eastAsia="ja-JP"/>
        </w:rPr>
        <w:t>The w</w:t>
      </w:r>
      <w:r>
        <w:rPr>
          <w:rFonts w:eastAsia="MS Mincho" w:cstheme="minorHAnsi"/>
          <w:b/>
          <w:bCs/>
          <w:lang w:eastAsia="ja-JP"/>
        </w:rPr>
        <w:t xml:space="preserve">ay </w:t>
      </w:r>
      <w:r w:rsidR="001779D7">
        <w:rPr>
          <w:rFonts w:eastAsia="MS Mincho" w:cstheme="minorHAnsi"/>
          <w:b/>
          <w:bCs/>
          <w:lang w:eastAsia="ja-JP"/>
        </w:rPr>
        <w:t>forward.</w:t>
      </w:r>
      <w:r w:rsidR="0028064C">
        <w:rPr>
          <w:rFonts w:eastAsia="MS Mincho" w:cstheme="minorHAnsi"/>
          <w:b/>
          <w:bCs/>
          <w:lang w:eastAsia="ja-JP"/>
        </w:rPr>
        <w:t xml:space="preserve"> </w:t>
      </w:r>
      <w:r w:rsidR="004212AE" w:rsidRPr="0028064C">
        <w:t>Finally, it is preferable to prioritize the recommendations to ensure simple and high impact recommendations (i.e. “quick wins”) can be implemented for immediate remediation. An implementation plan for these activities should be developed which should include immediate and mid or long-term activities to improve the ongoing COVID-19 response. Participants should strongly consider the establishment of a follow-up team and develop a process to document progress in implementing the key activities identified. They will also agree on the best way to engage the senior leadership team throughout the process to support the implementation of the recommendations.</w:t>
      </w:r>
    </w:p>
    <w:p w14:paraId="670C3E94" w14:textId="77777777" w:rsidR="004212AE" w:rsidRDefault="004212AE" w:rsidP="001779D7"/>
    <w:p w14:paraId="6A11C6BF" w14:textId="1305795A" w:rsidR="00DE6A5B" w:rsidRDefault="00DE6A5B" w:rsidP="00DE6A5B"/>
    <w:p w14:paraId="540D1DFA" w14:textId="499BF566" w:rsidR="00DE6A5B" w:rsidRDefault="00DE6A5B" w:rsidP="00BD1E17">
      <w:pPr>
        <w:pStyle w:val="Heading1"/>
      </w:pPr>
      <w:bookmarkStart w:id="6" w:name="_Toc46405244"/>
      <w:r>
        <w:t>Set up</w:t>
      </w:r>
      <w:bookmarkEnd w:id="6"/>
    </w:p>
    <w:p w14:paraId="5B66D82C" w14:textId="77777777" w:rsidR="00DE6A5B" w:rsidRDefault="00DE6A5B" w:rsidP="00DE6A5B"/>
    <w:p w14:paraId="7F221880" w14:textId="438B8B2B" w:rsidR="00DE6A5B" w:rsidRDefault="00DE6A5B" w:rsidP="00BD1E17">
      <w:pPr>
        <w:pStyle w:val="Heading2"/>
      </w:pPr>
      <w:bookmarkStart w:id="7" w:name="_Toc46405245"/>
      <w:r>
        <w:t>Logistics</w:t>
      </w:r>
      <w:bookmarkEnd w:id="7"/>
    </w:p>
    <w:p w14:paraId="35134B59" w14:textId="7FD78159" w:rsidR="00DE6A5B" w:rsidRDefault="00DE6A5B" w:rsidP="00DE6A5B"/>
    <w:p w14:paraId="60A80F1E" w14:textId="5EDAF718" w:rsidR="0010308B" w:rsidRDefault="00DE6A5B" w:rsidP="00DE6A5B">
      <w:r>
        <w:t xml:space="preserve">Depending on the COVID-19 context and possible constraints, the IAR can take place on-site or online; with the following logistic considerations for either modality: </w:t>
      </w:r>
    </w:p>
    <w:p w14:paraId="11462E03" w14:textId="3F1CCB38" w:rsidR="00E22305" w:rsidRDefault="00E22305" w:rsidP="00DE6A5B"/>
    <w:p w14:paraId="6560EC43" w14:textId="563FCBD4" w:rsidR="0010308B" w:rsidRDefault="00DE6A5B" w:rsidP="0010308B">
      <w:pPr>
        <w:pStyle w:val="Heading3"/>
      </w:pPr>
      <w:r w:rsidRPr="00DE6A5B">
        <w:t>ON-SITE REVIEW</w:t>
      </w:r>
    </w:p>
    <w:p w14:paraId="687B578F" w14:textId="77777777" w:rsidR="00E22305" w:rsidRPr="00E22305" w:rsidRDefault="00E22305" w:rsidP="00E22305"/>
    <w:p w14:paraId="3B981DC5" w14:textId="77777777" w:rsidR="00DE6A5B" w:rsidRDefault="00DE6A5B" w:rsidP="00DE6A5B">
      <w:r>
        <w:t>Necessary logistics at the workshop venue may include:</w:t>
      </w:r>
    </w:p>
    <w:p w14:paraId="55BAE6FB" w14:textId="20650359" w:rsidR="00DE6A5B" w:rsidRDefault="001512BF" w:rsidP="00F1444A">
      <w:pPr>
        <w:pStyle w:val="ListParagraph"/>
        <w:numPr>
          <w:ilvl w:val="0"/>
          <w:numId w:val="6"/>
        </w:numPr>
      </w:pPr>
      <w:r>
        <w:t xml:space="preserve">One </w:t>
      </w:r>
      <w:r w:rsidR="00DE6A5B">
        <w:t>large meeting room that can accommodate the number of participants in the group:</w:t>
      </w:r>
    </w:p>
    <w:p w14:paraId="7E3C11E8" w14:textId="3CFBB6C1" w:rsidR="00DE6A5B" w:rsidRDefault="00DE6A5B" w:rsidP="001879B1">
      <w:pPr>
        <w:pStyle w:val="ListParagraph"/>
        <w:numPr>
          <w:ilvl w:val="0"/>
          <w:numId w:val="8"/>
        </w:numPr>
        <w:spacing w:before="120" w:line="240" w:lineRule="auto"/>
        <w:ind w:left="714" w:hanging="357"/>
      </w:pPr>
      <w:r>
        <w:t>Desktop computer or laptop</w:t>
      </w:r>
    </w:p>
    <w:p w14:paraId="6187F29B" w14:textId="2DD556BA" w:rsidR="00DE6A5B" w:rsidRDefault="00DE6A5B" w:rsidP="001879B1">
      <w:pPr>
        <w:pStyle w:val="ListParagraph"/>
        <w:numPr>
          <w:ilvl w:val="0"/>
          <w:numId w:val="8"/>
        </w:numPr>
        <w:spacing w:before="120" w:line="240" w:lineRule="auto"/>
        <w:ind w:left="714" w:hanging="357"/>
      </w:pPr>
      <w:r>
        <w:t>Projector and screen</w:t>
      </w:r>
    </w:p>
    <w:p w14:paraId="1463F4D6" w14:textId="77777777" w:rsidR="00F1444A" w:rsidRDefault="00DE6A5B" w:rsidP="001879B1">
      <w:pPr>
        <w:pStyle w:val="ListParagraph"/>
        <w:numPr>
          <w:ilvl w:val="0"/>
          <w:numId w:val="8"/>
        </w:numPr>
        <w:spacing w:before="120" w:line="240" w:lineRule="auto"/>
        <w:ind w:left="714" w:hanging="357"/>
      </w:pPr>
      <w:r>
        <w:t>Paper flipcharts and markers</w:t>
      </w:r>
    </w:p>
    <w:p w14:paraId="102A4484" w14:textId="77777777" w:rsidR="00F1444A" w:rsidRDefault="00DE6A5B" w:rsidP="001879B1">
      <w:pPr>
        <w:pStyle w:val="ListParagraph"/>
        <w:numPr>
          <w:ilvl w:val="0"/>
          <w:numId w:val="8"/>
        </w:numPr>
        <w:spacing w:before="120" w:line="240" w:lineRule="auto"/>
        <w:ind w:left="714" w:hanging="357"/>
      </w:pPr>
      <w:r>
        <w:t>Translation services (if needed)</w:t>
      </w:r>
    </w:p>
    <w:p w14:paraId="3907A240" w14:textId="77777777" w:rsidR="00F1444A" w:rsidRDefault="00DE6A5B" w:rsidP="001879B1">
      <w:pPr>
        <w:pStyle w:val="ListParagraph"/>
        <w:numPr>
          <w:ilvl w:val="0"/>
          <w:numId w:val="8"/>
        </w:numPr>
        <w:spacing w:before="120" w:line="240" w:lineRule="auto"/>
        <w:ind w:left="714" w:hanging="357"/>
      </w:pPr>
      <w:r>
        <w:t>Attendance list</w:t>
      </w:r>
    </w:p>
    <w:p w14:paraId="098A24A1" w14:textId="4A8C014D" w:rsidR="00DE6A5B" w:rsidRDefault="00DE6A5B" w:rsidP="001879B1">
      <w:pPr>
        <w:pStyle w:val="ListParagraph"/>
        <w:numPr>
          <w:ilvl w:val="0"/>
          <w:numId w:val="8"/>
        </w:numPr>
        <w:spacing w:before="120" w:line="240" w:lineRule="auto"/>
        <w:ind w:left="714" w:hanging="357"/>
      </w:pPr>
      <w:r>
        <w:t>Lunch and coffee break(s)</w:t>
      </w:r>
    </w:p>
    <w:p w14:paraId="781AB139" w14:textId="77777777" w:rsidR="00F1444A" w:rsidRDefault="00F1444A" w:rsidP="00F1444A">
      <w:pPr>
        <w:pStyle w:val="ListParagraph"/>
        <w:numPr>
          <w:ilvl w:val="0"/>
          <w:numId w:val="0"/>
        </w:numPr>
        <w:ind w:left="720"/>
      </w:pPr>
    </w:p>
    <w:p w14:paraId="690DC70F" w14:textId="314A01E0" w:rsidR="00F1444A" w:rsidRDefault="00C17F9B" w:rsidP="00F1444A">
      <w:r w:rsidRPr="003328C4">
        <w:t xml:space="preserve">Given the current COVID-19 situation, it is vital to ensure that during the IAR, physical distancing </w:t>
      </w:r>
      <w:r>
        <w:t xml:space="preserve">and </w:t>
      </w:r>
      <w:r w:rsidR="001512BF">
        <w:t xml:space="preserve">the </w:t>
      </w:r>
      <w:r>
        <w:t xml:space="preserve">basic hygiene </w:t>
      </w:r>
      <w:r w:rsidRPr="003328C4">
        <w:t xml:space="preserve">measures </w:t>
      </w:r>
      <w:r w:rsidR="001512BF">
        <w:t>in practice</w:t>
      </w:r>
      <w:r w:rsidRPr="003328C4">
        <w:t xml:space="preserve"> in the country are respected</w:t>
      </w:r>
      <w:r>
        <w:t>.</w:t>
      </w:r>
      <w:r w:rsidRPr="003328C4">
        <w:t xml:space="preserve"> We encourage the use of </w:t>
      </w:r>
      <w:r w:rsidR="001512BF">
        <w:t xml:space="preserve">an </w:t>
      </w:r>
      <w:r w:rsidRPr="003328C4">
        <w:t xml:space="preserve">online </w:t>
      </w:r>
      <w:r>
        <w:t xml:space="preserve">format </w:t>
      </w:r>
      <w:r w:rsidRPr="003328C4">
        <w:t xml:space="preserve">for the IAR, especially if community transmission </w:t>
      </w:r>
      <w:r w:rsidR="001512BF">
        <w:t>remains</w:t>
      </w:r>
      <w:r w:rsidRPr="003328C4">
        <w:t xml:space="preserve"> high in the country.</w:t>
      </w:r>
    </w:p>
    <w:p w14:paraId="509A7F30" w14:textId="5146B697" w:rsidR="00F1444A" w:rsidRPr="0010308B" w:rsidRDefault="00F1444A" w:rsidP="0010308B">
      <w:pPr>
        <w:pStyle w:val="Heading3"/>
      </w:pPr>
      <w:r w:rsidRPr="0010308B">
        <w:t>ONLINE REVIEW</w:t>
      </w:r>
    </w:p>
    <w:p w14:paraId="7165045F" w14:textId="1C1E3532" w:rsidR="0010308B" w:rsidRDefault="00F1444A" w:rsidP="00E22305">
      <w:pPr>
        <w:pStyle w:val="ListParagraph"/>
        <w:numPr>
          <w:ilvl w:val="0"/>
          <w:numId w:val="9"/>
        </w:numPr>
      </w:pPr>
      <w:r>
        <w:t>The lead facilitator will be responsible for ensuring that each participant receives information related to the online platform used to conduct the IAR (name of the platform and login codes to access the online event) with adequate notice before the IAR.</w:t>
      </w:r>
    </w:p>
    <w:p w14:paraId="050C6BBA" w14:textId="3E8929CB" w:rsidR="00F1444A" w:rsidRDefault="00F1444A" w:rsidP="0010308B">
      <w:pPr>
        <w:pStyle w:val="ListParagraph"/>
        <w:numPr>
          <w:ilvl w:val="0"/>
          <w:numId w:val="9"/>
        </w:numPr>
      </w:pPr>
      <w:r>
        <w:t>Each participant needs:</w:t>
      </w:r>
    </w:p>
    <w:p w14:paraId="069CC9A3" w14:textId="77777777" w:rsidR="0010308B" w:rsidRDefault="00F1444A" w:rsidP="0010308B">
      <w:pPr>
        <w:pStyle w:val="ListParagraph"/>
        <w:numPr>
          <w:ilvl w:val="0"/>
          <w:numId w:val="10"/>
        </w:numPr>
      </w:pPr>
      <w:r>
        <w:t>Proper IT equipment: including a large screen (avoid connection via smartphone) and a reliable internet connection to ensure audio quality and capacity to visualize the screens shared by the facilitators;</w:t>
      </w:r>
    </w:p>
    <w:p w14:paraId="44696CA6" w14:textId="4DEB7736" w:rsidR="00F1444A" w:rsidRDefault="00F1444A" w:rsidP="0010308B">
      <w:pPr>
        <w:pStyle w:val="ListParagraph"/>
        <w:numPr>
          <w:ilvl w:val="0"/>
          <w:numId w:val="10"/>
        </w:numPr>
      </w:pPr>
      <w:r>
        <w:t>If required, create an account on the dedicated platform and perform video and audio tests prior to the IAR.</w:t>
      </w:r>
    </w:p>
    <w:p w14:paraId="302D7A30" w14:textId="77777777" w:rsidR="001512BF" w:rsidRDefault="001512BF" w:rsidP="00E22305">
      <w:pPr>
        <w:pStyle w:val="ListParagraph"/>
        <w:numPr>
          <w:ilvl w:val="0"/>
          <w:numId w:val="0"/>
        </w:numPr>
        <w:ind w:left="1080"/>
      </w:pPr>
    </w:p>
    <w:p w14:paraId="53EAA8A9" w14:textId="77777777" w:rsidR="009C3AC1" w:rsidRDefault="009C3AC1" w:rsidP="00B24469"/>
    <w:p w14:paraId="4E55DF5E" w14:textId="68DDF5E6" w:rsidR="0010308B" w:rsidRDefault="00C17F9B" w:rsidP="00BD1E17">
      <w:pPr>
        <w:pStyle w:val="Heading2"/>
      </w:pPr>
      <w:bookmarkStart w:id="8" w:name="_Toc46405246"/>
      <w:r>
        <w:t>Resources available for a C</w:t>
      </w:r>
      <w:r w:rsidR="0010308B">
        <w:t>ountry COVID-19 Int</w:t>
      </w:r>
      <w:r w:rsidR="00CF4946">
        <w:t>ra</w:t>
      </w:r>
      <w:r w:rsidR="0010308B">
        <w:t>-Action Review</w:t>
      </w:r>
      <w:bookmarkEnd w:id="8"/>
      <w:r w:rsidR="0010308B">
        <w:t xml:space="preserve"> </w:t>
      </w:r>
    </w:p>
    <w:p w14:paraId="773AC7BC" w14:textId="77777777" w:rsidR="0010308B" w:rsidRDefault="0010308B" w:rsidP="0010308B">
      <w:pPr>
        <w:rPr>
          <w:lang w:eastAsia="ja-JP"/>
        </w:rPr>
      </w:pPr>
    </w:p>
    <w:p w14:paraId="64718D60" w14:textId="77777777" w:rsidR="001512BF" w:rsidRPr="00CC0BC1" w:rsidRDefault="001512BF" w:rsidP="001512BF">
      <w:pPr>
        <w:rPr>
          <w:lang w:val="en-GB"/>
        </w:rPr>
      </w:pPr>
      <w:bookmarkStart w:id="9" w:name="_Hlk44409426"/>
      <w:r w:rsidRPr="00CC0BC1">
        <w:rPr>
          <w:lang w:val="en-GB"/>
        </w:rPr>
        <w:t>To support the planning and the conduct of a country COVID-19 IAR, a set of supplementary tools is available</w:t>
      </w:r>
      <w:r>
        <w:rPr>
          <w:lang w:val="en-GB"/>
        </w:rPr>
        <w:t xml:space="preserve"> for consideration by IAR organisers</w:t>
      </w:r>
      <w:r w:rsidRPr="00CC0BC1">
        <w:rPr>
          <w:lang w:val="en-GB"/>
        </w:rPr>
        <w:t xml:space="preserve"> (Table 1).</w:t>
      </w:r>
    </w:p>
    <w:bookmarkEnd w:id="9"/>
    <w:p w14:paraId="3F85BF60" w14:textId="77777777" w:rsidR="00CE70A3" w:rsidRDefault="00CE70A3">
      <w:pPr>
        <w:spacing w:line="259" w:lineRule="auto"/>
        <w:jc w:val="left"/>
        <w:rPr>
          <w:b/>
          <w:bCs/>
          <w:lang w:val="en-GB"/>
        </w:rPr>
      </w:pPr>
      <w:r>
        <w:rPr>
          <w:b/>
          <w:bCs/>
          <w:lang w:val="en-GB"/>
        </w:rPr>
        <w:br w:type="page"/>
      </w:r>
    </w:p>
    <w:p w14:paraId="7349782F" w14:textId="619C2D61" w:rsidR="001512BF" w:rsidRPr="00EC3C17" w:rsidRDefault="001512BF" w:rsidP="001512BF">
      <w:pPr>
        <w:rPr>
          <w:b/>
          <w:bCs/>
          <w:lang w:val="en-GB"/>
        </w:rPr>
      </w:pPr>
      <w:r w:rsidRPr="00EC3C17">
        <w:rPr>
          <w:b/>
          <w:bCs/>
          <w:lang w:val="en-GB"/>
        </w:rPr>
        <w:t>Table 1. Supplementary tools available to help in planning and conducting a country COVID-19 intra-action review</w:t>
      </w:r>
    </w:p>
    <w:tbl>
      <w:tblPr>
        <w:tblStyle w:val="TableGrid"/>
        <w:tblW w:w="9092" w:type="dxa"/>
        <w:tblInd w:w="5" w:type="dxa"/>
        <w:tblLook w:val="04A0" w:firstRow="1" w:lastRow="0" w:firstColumn="1" w:lastColumn="0" w:noHBand="0" w:noVBand="1"/>
      </w:tblPr>
      <w:tblGrid>
        <w:gridCol w:w="1182"/>
        <w:gridCol w:w="2138"/>
        <w:gridCol w:w="5772"/>
      </w:tblGrid>
      <w:tr w:rsidR="001512BF" w:rsidRPr="00CC0BC1" w14:paraId="510C372B" w14:textId="77777777" w:rsidTr="00D05897">
        <w:trPr>
          <w:trHeight w:val="649"/>
        </w:trPr>
        <w:tc>
          <w:tcPr>
            <w:tcW w:w="1182" w:type="dxa"/>
            <w:tcBorders>
              <w:top w:val="single" w:sz="4" w:space="0" w:color="auto"/>
              <w:left w:val="single" w:sz="4" w:space="0" w:color="auto"/>
            </w:tcBorders>
            <w:shd w:val="clear" w:color="auto" w:fill="006666"/>
            <w:vAlign w:val="center"/>
          </w:tcPr>
          <w:p w14:paraId="64949AE2" w14:textId="77777777" w:rsidR="001512BF" w:rsidRPr="00D05897" w:rsidRDefault="001512BF" w:rsidP="00B24469">
            <w:pPr>
              <w:ind w:left="0" w:firstLine="0"/>
              <w:jc w:val="center"/>
              <w:rPr>
                <w:sz w:val="20"/>
                <w:szCs w:val="20"/>
                <w:lang w:val="en-GB"/>
              </w:rPr>
            </w:pPr>
            <w:r w:rsidRPr="00D05897">
              <w:rPr>
                <w:b/>
                <w:bCs/>
                <w:color w:val="FFFFFF" w:themeColor="background1"/>
                <w:sz w:val="20"/>
                <w:szCs w:val="20"/>
                <w:lang w:val="en-GB"/>
              </w:rPr>
              <w:t>TOOL NUMBER</w:t>
            </w:r>
          </w:p>
        </w:tc>
        <w:tc>
          <w:tcPr>
            <w:tcW w:w="2138" w:type="dxa"/>
            <w:shd w:val="clear" w:color="auto" w:fill="006666"/>
            <w:vAlign w:val="center"/>
          </w:tcPr>
          <w:p w14:paraId="3406BB06" w14:textId="77777777" w:rsidR="001512BF" w:rsidRPr="00D05897" w:rsidRDefault="001512BF" w:rsidP="00B24469">
            <w:pPr>
              <w:ind w:left="0" w:firstLine="0"/>
              <w:jc w:val="center"/>
              <w:rPr>
                <w:b/>
                <w:bCs/>
                <w:color w:val="FFFFFF" w:themeColor="background1"/>
                <w:sz w:val="20"/>
                <w:szCs w:val="20"/>
                <w:lang w:val="en-GB"/>
              </w:rPr>
            </w:pPr>
            <w:r w:rsidRPr="00D05897">
              <w:rPr>
                <w:b/>
                <w:bCs/>
                <w:color w:val="FFFFFF" w:themeColor="background1"/>
                <w:sz w:val="20"/>
                <w:szCs w:val="20"/>
                <w:lang w:val="en-GB"/>
              </w:rPr>
              <w:t>SUPPLEMENTARY TOOL</w:t>
            </w:r>
          </w:p>
        </w:tc>
        <w:tc>
          <w:tcPr>
            <w:tcW w:w="5772" w:type="dxa"/>
            <w:shd w:val="clear" w:color="auto" w:fill="006666"/>
            <w:vAlign w:val="center"/>
          </w:tcPr>
          <w:p w14:paraId="0141B6BE" w14:textId="77777777" w:rsidR="001512BF" w:rsidRPr="00D05897" w:rsidRDefault="001512BF" w:rsidP="00B24469">
            <w:pPr>
              <w:ind w:left="0" w:firstLine="0"/>
              <w:jc w:val="center"/>
              <w:rPr>
                <w:b/>
                <w:bCs/>
                <w:color w:val="FFFFFF" w:themeColor="background1"/>
                <w:sz w:val="20"/>
                <w:szCs w:val="20"/>
                <w:lang w:val="en-GB"/>
              </w:rPr>
            </w:pPr>
            <w:r w:rsidRPr="00D05897">
              <w:rPr>
                <w:b/>
                <w:bCs/>
                <w:color w:val="FFFFFF" w:themeColor="background1"/>
                <w:sz w:val="20"/>
                <w:szCs w:val="20"/>
                <w:lang w:val="en-GB"/>
              </w:rPr>
              <w:t>DESCRIPTION</w:t>
            </w:r>
          </w:p>
        </w:tc>
      </w:tr>
      <w:tr w:rsidR="001512BF" w:rsidRPr="00CC0BC1" w14:paraId="0752DD59" w14:textId="77777777" w:rsidTr="00D05897">
        <w:tc>
          <w:tcPr>
            <w:tcW w:w="1182" w:type="dxa"/>
            <w:shd w:val="clear" w:color="auto" w:fill="F2F2F2" w:themeFill="background1" w:themeFillShade="F2"/>
            <w:vAlign w:val="center"/>
          </w:tcPr>
          <w:p w14:paraId="5CAD438A" w14:textId="77777777" w:rsidR="001512BF" w:rsidRPr="00D05897" w:rsidRDefault="001512BF" w:rsidP="00B24469">
            <w:pPr>
              <w:ind w:left="0" w:firstLine="0"/>
              <w:jc w:val="center"/>
              <w:rPr>
                <w:b/>
                <w:bCs/>
                <w:sz w:val="20"/>
                <w:szCs w:val="20"/>
                <w:lang w:val="en-GB"/>
              </w:rPr>
            </w:pPr>
            <w:r w:rsidRPr="00D05897">
              <w:rPr>
                <w:b/>
                <w:bCs/>
                <w:sz w:val="20"/>
                <w:szCs w:val="20"/>
                <w:lang w:val="en-GB"/>
              </w:rPr>
              <w:t>01</w:t>
            </w:r>
          </w:p>
        </w:tc>
        <w:tc>
          <w:tcPr>
            <w:tcW w:w="2138" w:type="dxa"/>
            <w:vAlign w:val="center"/>
          </w:tcPr>
          <w:p w14:paraId="7E04DF0B" w14:textId="77777777" w:rsidR="001512BF" w:rsidRPr="00D05897" w:rsidRDefault="001512BF" w:rsidP="00B24469">
            <w:pPr>
              <w:ind w:left="0" w:firstLine="0"/>
              <w:jc w:val="left"/>
              <w:rPr>
                <w:sz w:val="20"/>
                <w:szCs w:val="20"/>
                <w:lang w:val="en-GB"/>
              </w:rPr>
            </w:pPr>
            <w:r w:rsidRPr="00D05897">
              <w:rPr>
                <w:sz w:val="20"/>
                <w:szCs w:val="20"/>
                <w:lang w:val="en-GB"/>
              </w:rPr>
              <w:t>Concept note template</w:t>
            </w:r>
          </w:p>
        </w:tc>
        <w:tc>
          <w:tcPr>
            <w:tcW w:w="5772" w:type="dxa"/>
            <w:vAlign w:val="center"/>
          </w:tcPr>
          <w:p w14:paraId="1BEDA801" w14:textId="77777777" w:rsidR="001512BF" w:rsidRPr="00D05897" w:rsidRDefault="001512BF" w:rsidP="00B24469">
            <w:pPr>
              <w:ind w:left="0" w:firstLine="0"/>
              <w:jc w:val="left"/>
              <w:rPr>
                <w:sz w:val="20"/>
                <w:szCs w:val="20"/>
                <w:lang w:val="en-GB" w:eastAsia="ja-JP"/>
              </w:rPr>
            </w:pPr>
            <w:r w:rsidRPr="00D05897">
              <w:rPr>
                <w:sz w:val="20"/>
                <w:szCs w:val="20"/>
                <w:lang w:val="en-GB" w:eastAsia="ja-JP"/>
              </w:rPr>
              <w:t>Outlines the key elements (</w:t>
            </w:r>
            <w:proofErr w:type="gramStart"/>
            <w:r w:rsidRPr="00D05897">
              <w:rPr>
                <w:sz w:val="20"/>
                <w:szCs w:val="20"/>
                <w:lang w:val="en-GB" w:eastAsia="ja-JP"/>
              </w:rPr>
              <w:t>i.e.</w:t>
            </w:r>
            <w:proofErr w:type="gramEnd"/>
            <w:r w:rsidRPr="00D05897">
              <w:rPr>
                <w:sz w:val="20"/>
                <w:szCs w:val="20"/>
                <w:lang w:val="en-GB" w:eastAsia="ja-JP"/>
              </w:rPr>
              <w:t xml:space="preserve"> the scope, objectives and date of the review; key participants; methodologies; proposed budget; IAR team members and their roles) needed to prepare for an IAR.</w:t>
            </w:r>
          </w:p>
        </w:tc>
      </w:tr>
      <w:tr w:rsidR="001512BF" w:rsidRPr="00CC0BC1" w14:paraId="3489B616" w14:textId="77777777" w:rsidTr="00D05897">
        <w:tc>
          <w:tcPr>
            <w:tcW w:w="1182" w:type="dxa"/>
            <w:shd w:val="clear" w:color="auto" w:fill="F2F2F2" w:themeFill="background1" w:themeFillShade="F2"/>
            <w:vAlign w:val="center"/>
          </w:tcPr>
          <w:p w14:paraId="11024E8A" w14:textId="77777777" w:rsidR="001512BF" w:rsidRPr="00D05897" w:rsidRDefault="001512BF" w:rsidP="00B24469">
            <w:pPr>
              <w:ind w:left="0" w:firstLine="0"/>
              <w:jc w:val="center"/>
              <w:rPr>
                <w:b/>
                <w:bCs/>
                <w:sz w:val="20"/>
                <w:szCs w:val="20"/>
                <w:lang w:val="en-GB"/>
              </w:rPr>
            </w:pPr>
            <w:r w:rsidRPr="00D05897">
              <w:rPr>
                <w:b/>
                <w:bCs/>
                <w:sz w:val="20"/>
                <w:szCs w:val="20"/>
                <w:lang w:val="en-GB"/>
              </w:rPr>
              <w:t>02</w:t>
            </w:r>
          </w:p>
        </w:tc>
        <w:tc>
          <w:tcPr>
            <w:tcW w:w="2138" w:type="dxa"/>
            <w:vAlign w:val="center"/>
          </w:tcPr>
          <w:p w14:paraId="208BC83F" w14:textId="77777777" w:rsidR="001512BF" w:rsidRPr="00D05897" w:rsidRDefault="001512BF" w:rsidP="00B24469">
            <w:pPr>
              <w:ind w:left="0" w:firstLine="0"/>
              <w:jc w:val="left"/>
              <w:rPr>
                <w:sz w:val="20"/>
                <w:szCs w:val="20"/>
                <w:lang w:val="en-GB"/>
              </w:rPr>
            </w:pPr>
            <w:r w:rsidRPr="00D05897">
              <w:rPr>
                <w:sz w:val="20"/>
                <w:szCs w:val="20"/>
                <w:lang w:val="en-GB"/>
              </w:rPr>
              <w:t xml:space="preserve">Facilitator’s manual </w:t>
            </w:r>
          </w:p>
        </w:tc>
        <w:tc>
          <w:tcPr>
            <w:tcW w:w="5772" w:type="dxa"/>
            <w:vAlign w:val="center"/>
          </w:tcPr>
          <w:p w14:paraId="2D8DD0A3" w14:textId="77777777" w:rsidR="001512BF" w:rsidRPr="00D05897" w:rsidRDefault="001512BF" w:rsidP="00B24469">
            <w:pPr>
              <w:ind w:left="0" w:firstLine="0"/>
              <w:jc w:val="left"/>
              <w:rPr>
                <w:sz w:val="20"/>
                <w:szCs w:val="20"/>
                <w:lang w:val="en-GB" w:eastAsia="ja-JP"/>
              </w:rPr>
            </w:pPr>
            <w:r w:rsidRPr="00D05897">
              <w:rPr>
                <w:sz w:val="20"/>
                <w:szCs w:val="20"/>
                <w:lang w:val="en-GB" w:eastAsia="ja-JP"/>
              </w:rPr>
              <w:t xml:space="preserve">The manual includes instructions and recommendations for facilitators about how to organise and conduct an IAR. The manual highlights some of the key components that may need to be adapted to the national COVID-19 context. </w:t>
            </w:r>
          </w:p>
        </w:tc>
      </w:tr>
      <w:tr w:rsidR="001512BF" w:rsidRPr="00CC0BC1" w14:paraId="4EB158C5" w14:textId="77777777" w:rsidTr="00D05897">
        <w:tc>
          <w:tcPr>
            <w:tcW w:w="1182" w:type="dxa"/>
            <w:shd w:val="clear" w:color="auto" w:fill="F2F2F2" w:themeFill="background1" w:themeFillShade="F2"/>
            <w:vAlign w:val="center"/>
          </w:tcPr>
          <w:p w14:paraId="221B3EAA" w14:textId="77777777" w:rsidR="001512BF" w:rsidRPr="00D05897" w:rsidRDefault="001512BF" w:rsidP="00B24469">
            <w:pPr>
              <w:ind w:left="0" w:firstLine="0"/>
              <w:jc w:val="center"/>
              <w:rPr>
                <w:b/>
                <w:bCs/>
                <w:sz w:val="20"/>
                <w:szCs w:val="20"/>
                <w:lang w:val="en-GB"/>
              </w:rPr>
            </w:pPr>
            <w:r w:rsidRPr="00D05897">
              <w:rPr>
                <w:b/>
                <w:bCs/>
                <w:sz w:val="20"/>
                <w:szCs w:val="20"/>
                <w:lang w:val="en-GB"/>
              </w:rPr>
              <w:t>03</w:t>
            </w:r>
          </w:p>
        </w:tc>
        <w:tc>
          <w:tcPr>
            <w:tcW w:w="2138" w:type="dxa"/>
            <w:vAlign w:val="center"/>
          </w:tcPr>
          <w:p w14:paraId="0A3FBCFA" w14:textId="77777777" w:rsidR="001512BF" w:rsidRPr="00D05897" w:rsidRDefault="001512BF" w:rsidP="00B24469">
            <w:pPr>
              <w:ind w:left="0" w:firstLine="0"/>
              <w:jc w:val="left"/>
              <w:rPr>
                <w:sz w:val="20"/>
                <w:szCs w:val="20"/>
                <w:lang w:val="en-GB"/>
              </w:rPr>
            </w:pPr>
            <w:r w:rsidRPr="00D05897">
              <w:rPr>
                <w:sz w:val="20"/>
                <w:szCs w:val="20"/>
                <w:lang w:val="en-GB"/>
              </w:rPr>
              <w:t xml:space="preserve">Generic agenda template </w:t>
            </w:r>
          </w:p>
        </w:tc>
        <w:tc>
          <w:tcPr>
            <w:tcW w:w="5772" w:type="dxa"/>
            <w:vAlign w:val="center"/>
          </w:tcPr>
          <w:p w14:paraId="4A4185A8" w14:textId="77777777" w:rsidR="001512BF" w:rsidRPr="00D05897" w:rsidRDefault="001512BF" w:rsidP="00B24469">
            <w:pPr>
              <w:ind w:left="0" w:firstLine="0"/>
              <w:jc w:val="left"/>
              <w:rPr>
                <w:sz w:val="20"/>
                <w:szCs w:val="20"/>
                <w:lang w:val="en-GB" w:eastAsia="ja-JP"/>
              </w:rPr>
            </w:pPr>
            <w:r w:rsidRPr="00D05897">
              <w:rPr>
                <w:sz w:val="20"/>
                <w:szCs w:val="20"/>
                <w:lang w:val="en-GB" w:eastAsia="ja-JP"/>
              </w:rPr>
              <w:t xml:space="preserve">This template for an agenda can be adapted depending on the format of the IAR (e.g. online or onsite) and the number of technical areas or pillars to be reviewed. </w:t>
            </w:r>
          </w:p>
        </w:tc>
      </w:tr>
      <w:tr w:rsidR="001512BF" w:rsidRPr="00CC0BC1" w14:paraId="5C61DD2F" w14:textId="77777777" w:rsidTr="00D05897">
        <w:tc>
          <w:tcPr>
            <w:tcW w:w="1182" w:type="dxa"/>
            <w:shd w:val="clear" w:color="auto" w:fill="F2F2F2" w:themeFill="background1" w:themeFillShade="F2"/>
            <w:vAlign w:val="center"/>
          </w:tcPr>
          <w:p w14:paraId="04A75623" w14:textId="77777777" w:rsidR="001512BF" w:rsidRPr="00D05897" w:rsidRDefault="001512BF" w:rsidP="00B24469">
            <w:pPr>
              <w:ind w:left="0" w:firstLine="0"/>
              <w:jc w:val="center"/>
              <w:rPr>
                <w:b/>
                <w:bCs/>
                <w:sz w:val="20"/>
                <w:szCs w:val="20"/>
                <w:lang w:val="en-GB"/>
              </w:rPr>
            </w:pPr>
            <w:r w:rsidRPr="00D05897">
              <w:rPr>
                <w:b/>
                <w:bCs/>
                <w:sz w:val="20"/>
                <w:szCs w:val="20"/>
                <w:lang w:val="en-GB"/>
              </w:rPr>
              <w:t>04</w:t>
            </w:r>
          </w:p>
        </w:tc>
        <w:tc>
          <w:tcPr>
            <w:tcW w:w="2138" w:type="dxa"/>
            <w:vAlign w:val="center"/>
          </w:tcPr>
          <w:p w14:paraId="22A024A7" w14:textId="77777777" w:rsidR="001512BF" w:rsidRPr="00D05897" w:rsidRDefault="001512BF" w:rsidP="00B24469">
            <w:pPr>
              <w:ind w:left="0" w:firstLine="0"/>
              <w:jc w:val="left"/>
              <w:rPr>
                <w:sz w:val="20"/>
                <w:szCs w:val="20"/>
                <w:lang w:val="en-GB"/>
              </w:rPr>
            </w:pPr>
            <w:r w:rsidRPr="00D05897">
              <w:rPr>
                <w:sz w:val="20"/>
                <w:szCs w:val="20"/>
                <w:lang w:val="en-GB"/>
              </w:rPr>
              <w:t xml:space="preserve">Generic presentation </w:t>
            </w:r>
          </w:p>
        </w:tc>
        <w:tc>
          <w:tcPr>
            <w:tcW w:w="5772" w:type="dxa"/>
            <w:vAlign w:val="center"/>
          </w:tcPr>
          <w:p w14:paraId="74AAED63" w14:textId="77777777" w:rsidR="001512BF" w:rsidRPr="00D05897" w:rsidRDefault="001512BF" w:rsidP="00B24469">
            <w:pPr>
              <w:ind w:left="0" w:firstLine="0"/>
              <w:jc w:val="left"/>
              <w:rPr>
                <w:sz w:val="20"/>
                <w:szCs w:val="20"/>
                <w:lang w:val="en-GB" w:eastAsia="ja-JP"/>
              </w:rPr>
            </w:pPr>
            <w:r w:rsidRPr="00D05897">
              <w:rPr>
                <w:sz w:val="20"/>
                <w:szCs w:val="20"/>
                <w:lang w:val="en-GB" w:eastAsia="ja-JP"/>
              </w:rPr>
              <w:t>This generic presentation can be adapted to the specific context of the country to facilitate the process of a country COVID-19 IAR.</w:t>
            </w:r>
            <w:r w:rsidRPr="00D05897" w:rsidDel="00D46E38">
              <w:rPr>
                <w:sz w:val="20"/>
                <w:szCs w:val="20"/>
                <w:lang w:val="en-GB" w:eastAsia="ja-JP"/>
              </w:rPr>
              <w:t xml:space="preserve"> </w:t>
            </w:r>
          </w:p>
        </w:tc>
      </w:tr>
      <w:tr w:rsidR="001512BF" w:rsidRPr="00CC0BC1" w14:paraId="42E54572" w14:textId="77777777" w:rsidTr="00D05897">
        <w:tc>
          <w:tcPr>
            <w:tcW w:w="1182" w:type="dxa"/>
            <w:shd w:val="clear" w:color="auto" w:fill="F2F2F2" w:themeFill="background1" w:themeFillShade="F2"/>
            <w:vAlign w:val="center"/>
          </w:tcPr>
          <w:p w14:paraId="316F3568" w14:textId="77777777" w:rsidR="001512BF" w:rsidRPr="00D05897" w:rsidRDefault="001512BF" w:rsidP="00B24469">
            <w:pPr>
              <w:ind w:left="0" w:firstLine="0"/>
              <w:jc w:val="center"/>
              <w:rPr>
                <w:b/>
                <w:bCs/>
                <w:sz w:val="20"/>
                <w:szCs w:val="20"/>
                <w:lang w:val="en-GB"/>
              </w:rPr>
            </w:pPr>
            <w:r w:rsidRPr="00D05897">
              <w:rPr>
                <w:b/>
                <w:bCs/>
                <w:sz w:val="20"/>
                <w:szCs w:val="20"/>
                <w:lang w:val="en-GB"/>
              </w:rPr>
              <w:t>05</w:t>
            </w:r>
          </w:p>
        </w:tc>
        <w:tc>
          <w:tcPr>
            <w:tcW w:w="2138" w:type="dxa"/>
            <w:shd w:val="clear" w:color="auto" w:fill="auto"/>
            <w:vAlign w:val="center"/>
          </w:tcPr>
          <w:p w14:paraId="1260AEC0" w14:textId="77777777" w:rsidR="001512BF" w:rsidRPr="00D05897" w:rsidRDefault="001512BF" w:rsidP="00B24469">
            <w:pPr>
              <w:ind w:left="0" w:firstLine="0"/>
              <w:jc w:val="left"/>
              <w:rPr>
                <w:sz w:val="20"/>
                <w:szCs w:val="20"/>
                <w:lang w:val="en-GB"/>
              </w:rPr>
            </w:pPr>
            <w:r w:rsidRPr="00D05897">
              <w:rPr>
                <w:sz w:val="20"/>
                <w:szCs w:val="20"/>
                <w:lang w:val="en-GB"/>
              </w:rPr>
              <w:t>Generic COVID-19 IAR trigger question database</w:t>
            </w:r>
          </w:p>
        </w:tc>
        <w:tc>
          <w:tcPr>
            <w:tcW w:w="5772" w:type="dxa"/>
            <w:vAlign w:val="center"/>
          </w:tcPr>
          <w:p w14:paraId="221CB8AB" w14:textId="456C874F" w:rsidR="001512BF" w:rsidRPr="00D05897" w:rsidRDefault="001512BF" w:rsidP="00B24469">
            <w:pPr>
              <w:ind w:left="0" w:firstLine="0"/>
              <w:jc w:val="left"/>
              <w:rPr>
                <w:sz w:val="20"/>
                <w:szCs w:val="20"/>
                <w:lang w:val="en-GB" w:eastAsia="ja-JP"/>
              </w:rPr>
            </w:pPr>
            <w:r w:rsidRPr="00D05897">
              <w:rPr>
                <w:sz w:val="20"/>
                <w:szCs w:val="20"/>
                <w:lang w:val="en-GB" w:eastAsia="ja-JP"/>
              </w:rPr>
              <w:t xml:space="preserve">This resource file has more than </w:t>
            </w:r>
            <w:r w:rsidR="00D17F15">
              <w:rPr>
                <w:sz w:val="20"/>
                <w:szCs w:val="20"/>
                <w:lang w:val="en-GB" w:eastAsia="ja-JP"/>
              </w:rPr>
              <w:t>6</w:t>
            </w:r>
            <w:r w:rsidR="00172585" w:rsidRPr="00D17F15">
              <w:rPr>
                <w:sz w:val="20"/>
                <w:szCs w:val="20"/>
                <w:lang w:val="en-GB" w:eastAsia="ja-JP"/>
              </w:rPr>
              <w:t>00</w:t>
            </w:r>
            <w:r w:rsidRPr="00D05897">
              <w:rPr>
                <w:sz w:val="20"/>
                <w:szCs w:val="20"/>
                <w:lang w:val="en-GB" w:eastAsia="ja-JP"/>
              </w:rPr>
              <w:t xml:space="preserve"> trigger questions from which facilitators can select to stimulate reflection and discussion within the group and that can be tailored according to the needs of the review. </w:t>
            </w:r>
          </w:p>
        </w:tc>
      </w:tr>
      <w:tr w:rsidR="005D4052" w:rsidRPr="00CC0BC1" w14:paraId="785F73A6" w14:textId="77777777" w:rsidTr="00D05897">
        <w:tc>
          <w:tcPr>
            <w:tcW w:w="1182" w:type="dxa"/>
            <w:vMerge w:val="restart"/>
            <w:shd w:val="clear" w:color="auto" w:fill="F2F2F2" w:themeFill="background1" w:themeFillShade="F2"/>
            <w:vAlign w:val="center"/>
          </w:tcPr>
          <w:p w14:paraId="70A611A2" w14:textId="327BC850" w:rsidR="005D4052" w:rsidRPr="00D05897" w:rsidRDefault="005D4052" w:rsidP="00B24469">
            <w:pPr>
              <w:ind w:left="0" w:firstLine="0"/>
              <w:jc w:val="center"/>
              <w:rPr>
                <w:b/>
                <w:bCs/>
                <w:sz w:val="20"/>
                <w:szCs w:val="20"/>
                <w:lang w:val="en-GB"/>
              </w:rPr>
            </w:pPr>
            <w:r w:rsidRPr="00D05897">
              <w:rPr>
                <w:b/>
                <w:bCs/>
                <w:sz w:val="20"/>
                <w:szCs w:val="20"/>
                <w:lang w:val="en-GB"/>
              </w:rPr>
              <w:t>06</w:t>
            </w:r>
          </w:p>
        </w:tc>
        <w:tc>
          <w:tcPr>
            <w:tcW w:w="2138" w:type="dxa"/>
            <w:vMerge w:val="restart"/>
            <w:vAlign w:val="center"/>
          </w:tcPr>
          <w:p w14:paraId="2DFF7148" w14:textId="77777777" w:rsidR="005D4052" w:rsidRPr="00D05897" w:rsidRDefault="005D4052" w:rsidP="00B24469">
            <w:pPr>
              <w:ind w:left="0" w:firstLine="0"/>
              <w:jc w:val="left"/>
              <w:rPr>
                <w:sz w:val="20"/>
                <w:szCs w:val="20"/>
                <w:lang w:val="en-GB"/>
              </w:rPr>
            </w:pPr>
            <w:r w:rsidRPr="00D05897">
              <w:rPr>
                <w:sz w:val="20"/>
                <w:szCs w:val="20"/>
                <w:lang w:val="en-GB"/>
              </w:rPr>
              <w:t xml:space="preserve">Note-taking template </w:t>
            </w:r>
          </w:p>
        </w:tc>
        <w:tc>
          <w:tcPr>
            <w:tcW w:w="5772" w:type="dxa"/>
            <w:vAlign w:val="center"/>
          </w:tcPr>
          <w:p w14:paraId="3BA9B3B1" w14:textId="4FB16F70" w:rsidR="005D4052" w:rsidRPr="00D05897" w:rsidRDefault="005D4052" w:rsidP="00B24469">
            <w:pPr>
              <w:ind w:left="0" w:firstLine="0"/>
              <w:jc w:val="left"/>
              <w:rPr>
                <w:sz w:val="20"/>
                <w:szCs w:val="20"/>
                <w:lang w:val="en-GB" w:eastAsia="ja-JP"/>
              </w:rPr>
            </w:pPr>
            <w:r w:rsidRPr="00D05897">
              <w:rPr>
                <w:b/>
                <w:bCs/>
                <w:sz w:val="20"/>
                <w:szCs w:val="20"/>
                <w:lang w:val="en-GB" w:eastAsia="ja-JP"/>
              </w:rPr>
              <w:t>6a.</w:t>
            </w:r>
            <w:r w:rsidRPr="00D05897">
              <w:rPr>
                <w:sz w:val="20"/>
                <w:szCs w:val="20"/>
                <w:lang w:val="en-GB" w:eastAsia="ja-JP"/>
              </w:rPr>
              <w:t xml:space="preserve"> This template can assist note-takers in capturing the discussions during each step of the IAR, and the notes can later help with writing the report.</w:t>
            </w:r>
          </w:p>
        </w:tc>
      </w:tr>
      <w:tr w:rsidR="005D4052" w:rsidRPr="00CC0BC1" w14:paraId="437DBB3C" w14:textId="77777777" w:rsidTr="00D05897">
        <w:tc>
          <w:tcPr>
            <w:tcW w:w="1182" w:type="dxa"/>
            <w:vMerge/>
            <w:shd w:val="clear" w:color="auto" w:fill="F2F2F2" w:themeFill="background1" w:themeFillShade="F2"/>
            <w:vAlign w:val="center"/>
          </w:tcPr>
          <w:p w14:paraId="7C60D539" w14:textId="77777777" w:rsidR="005D4052" w:rsidRPr="00D05897" w:rsidRDefault="005D4052" w:rsidP="00B24469">
            <w:pPr>
              <w:jc w:val="center"/>
              <w:rPr>
                <w:b/>
                <w:bCs/>
                <w:sz w:val="20"/>
                <w:szCs w:val="20"/>
                <w:lang w:val="en-GB"/>
              </w:rPr>
            </w:pPr>
          </w:p>
        </w:tc>
        <w:tc>
          <w:tcPr>
            <w:tcW w:w="2138" w:type="dxa"/>
            <w:vMerge/>
            <w:vAlign w:val="center"/>
          </w:tcPr>
          <w:p w14:paraId="29E0F5BA" w14:textId="77777777" w:rsidR="005D4052" w:rsidRPr="00D05897" w:rsidRDefault="005D4052" w:rsidP="00B24469">
            <w:pPr>
              <w:jc w:val="left"/>
              <w:rPr>
                <w:sz w:val="20"/>
                <w:szCs w:val="20"/>
                <w:lang w:val="en-GB"/>
              </w:rPr>
            </w:pPr>
          </w:p>
        </w:tc>
        <w:tc>
          <w:tcPr>
            <w:tcW w:w="5772" w:type="dxa"/>
            <w:vAlign w:val="center"/>
          </w:tcPr>
          <w:p w14:paraId="363FAA87" w14:textId="7041A208" w:rsidR="005D4052" w:rsidRPr="00D05897" w:rsidRDefault="005D4052" w:rsidP="005D4052">
            <w:pPr>
              <w:ind w:left="0" w:firstLine="0"/>
              <w:jc w:val="left"/>
              <w:rPr>
                <w:sz w:val="20"/>
                <w:szCs w:val="20"/>
                <w:lang w:val="en-GB" w:eastAsia="ja-JP"/>
              </w:rPr>
            </w:pPr>
            <w:r w:rsidRPr="00D05897">
              <w:rPr>
                <w:b/>
                <w:bCs/>
                <w:sz w:val="20"/>
                <w:szCs w:val="20"/>
                <w:lang w:val="en-GB" w:eastAsia="ja-JP"/>
              </w:rPr>
              <w:t>6b.</w:t>
            </w:r>
            <w:r w:rsidRPr="00D05897">
              <w:rPr>
                <w:sz w:val="20"/>
                <w:szCs w:val="20"/>
                <w:lang w:val="en-GB" w:eastAsia="ja-JP"/>
              </w:rPr>
              <w:t xml:space="preserve"> For COVID-19 vaccination IAR, please note there is a specific note-taking template available.</w:t>
            </w:r>
          </w:p>
        </w:tc>
      </w:tr>
      <w:tr w:rsidR="005D4052" w:rsidRPr="00CC0BC1" w14:paraId="6069F310" w14:textId="77777777" w:rsidTr="00D05897">
        <w:trPr>
          <w:trHeight w:val="459"/>
        </w:trPr>
        <w:tc>
          <w:tcPr>
            <w:tcW w:w="1182" w:type="dxa"/>
            <w:vMerge w:val="restart"/>
            <w:shd w:val="clear" w:color="auto" w:fill="F2F2F2" w:themeFill="background1" w:themeFillShade="F2"/>
            <w:vAlign w:val="center"/>
          </w:tcPr>
          <w:p w14:paraId="00E4AC28" w14:textId="51C073BD" w:rsidR="005D4052" w:rsidRPr="00D05897" w:rsidRDefault="005D4052" w:rsidP="00B24469">
            <w:pPr>
              <w:ind w:left="0" w:firstLine="0"/>
              <w:jc w:val="center"/>
              <w:rPr>
                <w:b/>
                <w:bCs/>
                <w:sz w:val="20"/>
                <w:szCs w:val="20"/>
                <w:lang w:val="en-GB"/>
              </w:rPr>
            </w:pPr>
            <w:r w:rsidRPr="00D05897">
              <w:rPr>
                <w:b/>
                <w:bCs/>
                <w:sz w:val="20"/>
                <w:szCs w:val="20"/>
                <w:lang w:val="en-GB"/>
              </w:rPr>
              <w:t>07</w:t>
            </w:r>
          </w:p>
        </w:tc>
        <w:tc>
          <w:tcPr>
            <w:tcW w:w="2138" w:type="dxa"/>
            <w:vMerge w:val="restart"/>
            <w:vAlign w:val="center"/>
          </w:tcPr>
          <w:p w14:paraId="5FAD2FF4" w14:textId="77777777" w:rsidR="005D4052" w:rsidRPr="00D05897" w:rsidRDefault="005D4052" w:rsidP="00B24469">
            <w:pPr>
              <w:ind w:left="0" w:firstLine="0"/>
              <w:jc w:val="left"/>
              <w:rPr>
                <w:sz w:val="20"/>
                <w:szCs w:val="20"/>
                <w:lang w:val="en-GB"/>
              </w:rPr>
            </w:pPr>
            <w:r w:rsidRPr="00D05897">
              <w:rPr>
                <w:sz w:val="20"/>
                <w:szCs w:val="20"/>
                <w:lang w:val="en-GB"/>
              </w:rPr>
              <w:t>Final report template</w:t>
            </w:r>
          </w:p>
        </w:tc>
        <w:tc>
          <w:tcPr>
            <w:tcW w:w="5772" w:type="dxa"/>
            <w:vAlign w:val="center"/>
          </w:tcPr>
          <w:p w14:paraId="1215910A" w14:textId="300E7202" w:rsidR="005D4052" w:rsidRPr="00D05897" w:rsidRDefault="005D4052" w:rsidP="00B24469">
            <w:pPr>
              <w:ind w:left="0" w:firstLine="0"/>
              <w:jc w:val="left"/>
              <w:rPr>
                <w:sz w:val="20"/>
                <w:szCs w:val="20"/>
                <w:lang w:val="en-GB" w:eastAsia="ja-JP"/>
              </w:rPr>
            </w:pPr>
            <w:r w:rsidRPr="00D05897">
              <w:rPr>
                <w:b/>
                <w:bCs/>
                <w:sz w:val="20"/>
                <w:szCs w:val="20"/>
                <w:lang w:val="en-GB" w:eastAsia="ja-JP"/>
              </w:rPr>
              <w:t>7a.</w:t>
            </w:r>
            <w:r w:rsidRPr="00D05897">
              <w:rPr>
                <w:sz w:val="20"/>
                <w:szCs w:val="20"/>
                <w:lang w:val="en-GB" w:eastAsia="ja-JP"/>
              </w:rPr>
              <w:t xml:space="preserve"> This template can be used by the report writer to summarise in a structured manner the analyses and recommendations arising from the review.</w:t>
            </w:r>
          </w:p>
        </w:tc>
      </w:tr>
      <w:tr w:rsidR="005D4052" w:rsidRPr="00CC0BC1" w14:paraId="16AA9F48" w14:textId="77777777" w:rsidTr="00D05897">
        <w:trPr>
          <w:trHeight w:val="459"/>
        </w:trPr>
        <w:tc>
          <w:tcPr>
            <w:tcW w:w="1182" w:type="dxa"/>
            <w:vMerge/>
            <w:shd w:val="clear" w:color="auto" w:fill="F2F2F2" w:themeFill="background1" w:themeFillShade="F2"/>
            <w:vAlign w:val="center"/>
          </w:tcPr>
          <w:p w14:paraId="088DA619" w14:textId="77777777" w:rsidR="005D4052" w:rsidRPr="00D05897" w:rsidRDefault="005D4052" w:rsidP="00B24469">
            <w:pPr>
              <w:jc w:val="center"/>
              <w:rPr>
                <w:b/>
                <w:bCs/>
                <w:sz w:val="20"/>
                <w:szCs w:val="20"/>
                <w:lang w:val="en-GB"/>
              </w:rPr>
            </w:pPr>
          </w:p>
        </w:tc>
        <w:tc>
          <w:tcPr>
            <w:tcW w:w="2138" w:type="dxa"/>
            <w:vMerge/>
            <w:vAlign w:val="center"/>
          </w:tcPr>
          <w:p w14:paraId="3D29C128" w14:textId="77777777" w:rsidR="005D4052" w:rsidRPr="00D05897" w:rsidRDefault="005D4052" w:rsidP="00B24469">
            <w:pPr>
              <w:jc w:val="left"/>
              <w:rPr>
                <w:sz w:val="20"/>
                <w:szCs w:val="20"/>
                <w:lang w:val="en-GB"/>
              </w:rPr>
            </w:pPr>
          </w:p>
        </w:tc>
        <w:tc>
          <w:tcPr>
            <w:tcW w:w="5772" w:type="dxa"/>
            <w:vAlign w:val="center"/>
          </w:tcPr>
          <w:p w14:paraId="05E3FE97" w14:textId="1A558176" w:rsidR="005D4052" w:rsidRPr="00D05897" w:rsidRDefault="005D4052" w:rsidP="005D4052">
            <w:pPr>
              <w:ind w:left="0" w:firstLine="0"/>
              <w:jc w:val="left"/>
              <w:rPr>
                <w:sz w:val="20"/>
                <w:szCs w:val="20"/>
                <w:lang w:val="en-GB" w:eastAsia="ja-JP"/>
              </w:rPr>
            </w:pPr>
            <w:r w:rsidRPr="00D05897">
              <w:rPr>
                <w:b/>
                <w:bCs/>
                <w:sz w:val="20"/>
                <w:szCs w:val="20"/>
                <w:lang w:val="en-GB" w:eastAsia="ja-JP"/>
              </w:rPr>
              <w:t>7b.</w:t>
            </w:r>
            <w:r w:rsidRPr="00D05897">
              <w:rPr>
                <w:sz w:val="20"/>
                <w:szCs w:val="20"/>
                <w:lang w:val="en-GB" w:eastAsia="ja-JP"/>
              </w:rPr>
              <w:t xml:space="preserve"> For COVID-19 vaccination IAR, please note there is a specific final report template available.</w:t>
            </w:r>
          </w:p>
        </w:tc>
      </w:tr>
      <w:tr w:rsidR="001512BF" w:rsidRPr="00CC0BC1" w14:paraId="2E6461FD" w14:textId="77777777" w:rsidTr="00D05897">
        <w:tc>
          <w:tcPr>
            <w:tcW w:w="1182" w:type="dxa"/>
            <w:shd w:val="clear" w:color="auto" w:fill="F2F2F2" w:themeFill="background1" w:themeFillShade="F2"/>
            <w:vAlign w:val="center"/>
          </w:tcPr>
          <w:p w14:paraId="5B9EA31F" w14:textId="77777777" w:rsidR="001512BF" w:rsidRPr="00D05897" w:rsidRDefault="001512BF" w:rsidP="00B24469">
            <w:pPr>
              <w:ind w:left="0" w:firstLine="0"/>
              <w:jc w:val="center"/>
              <w:rPr>
                <w:b/>
                <w:bCs/>
                <w:sz w:val="20"/>
                <w:szCs w:val="20"/>
                <w:lang w:val="en-GB"/>
              </w:rPr>
            </w:pPr>
            <w:r w:rsidRPr="00D05897">
              <w:rPr>
                <w:b/>
                <w:bCs/>
                <w:sz w:val="20"/>
                <w:szCs w:val="20"/>
                <w:lang w:val="en-GB"/>
              </w:rPr>
              <w:t>08</w:t>
            </w:r>
          </w:p>
        </w:tc>
        <w:tc>
          <w:tcPr>
            <w:tcW w:w="2138" w:type="dxa"/>
            <w:shd w:val="clear" w:color="auto" w:fill="auto"/>
            <w:vAlign w:val="center"/>
          </w:tcPr>
          <w:p w14:paraId="6FE4D532" w14:textId="77777777" w:rsidR="001512BF" w:rsidRPr="00D05897" w:rsidRDefault="001512BF" w:rsidP="00B24469">
            <w:pPr>
              <w:ind w:left="0" w:firstLine="0"/>
              <w:jc w:val="left"/>
              <w:rPr>
                <w:sz w:val="20"/>
                <w:szCs w:val="20"/>
                <w:lang w:val="en-GB"/>
              </w:rPr>
            </w:pPr>
            <w:r w:rsidRPr="00D05897">
              <w:rPr>
                <w:sz w:val="20"/>
                <w:szCs w:val="20"/>
                <w:lang w:val="en-GB"/>
              </w:rPr>
              <w:t>Participant feedback form</w:t>
            </w:r>
          </w:p>
        </w:tc>
        <w:tc>
          <w:tcPr>
            <w:tcW w:w="5772" w:type="dxa"/>
            <w:vAlign w:val="center"/>
          </w:tcPr>
          <w:p w14:paraId="38D3BF73" w14:textId="77777777" w:rsidR="001512BF" w:rsidRPr="00D05897" w:rsidRDefault="001512BF" w:rsidP="00B24469">
            <w:pPr>
              <w:ind w:left="0" w:firstLine="0"/>
              <w:jc w:val="left"/>
              <w:rPr>
                <w:sz w:val="20"/>
                <w:szCs w:val="20"/>
                <w:lang w:val="en-GB"/>
              </w:rPr>
            </w:pPr>
            <w:r w:rsidRPr="00D05897">
              <w:rPr>
                <w:sz w:val="20"/>
                <w:szCs w:val="20"/>
                <w:lang w:val="en-GB"/>
              </w:rPr>
              <w:t>This form can be used to collect feedback from the participants at the end of the IAR about how it was conducted and how useful it was.</w:t>
            </w:r>
          </w:p>
        </w:tc>
      </w:tr>
      <w:tr w:rsidR="001512BF" w:rsidRPr="00CC0BC1" w14:paraId="4DE44867" w14:textId="77777777" w:rsidTr="00D05897">
        <w:trPr>
          <w:trHeight w:val="806"/>
        </w:trPr>
        <w:tc>
          <w:tcPr>
            <w:tcW w:w="1182" w:type="dxa"/>
            <w:shd w:val="clear" w:color="auto" w:fill="F2F2F2" w:themeFill="background1" w:themeFillShade="F2"/>
            <w:vAlign w:val="center"/>
          </w:tcPr>
          <w:p w14:paraId="5C0FFE20" w14:textId="77777777" w:rsidR="001512BF" w:rsidRPr="00D05897" w:rsidRDefault="001512BF" w:rsidP="00B24469">
            <w:pPr>
              <w:ind w:left="0" w:firstLine="0"/>
              <w:jc w:val="center"/>
              <w:rPr>
                <w:b/>
                <w:bCs/>
                <w:sz w:val="20"/>
                <w:szCs w:val="20"/>
                <w:lang w:val="en-GB"/>
              </w:rPr>
            </w:pPr>
            <w:r w:rsidRPr="00D05897">
              <w:rPr>
                <w:b/>
                <w:bCs/>
                <w:sz w:val="20"/>
                <w:szCs w:val="20"/>
                <w:lang w:val="en-GB"/>
              </w:rPr>
              <w:t>09</w:t>
            </w:r>
          </w:p>
        </w:tc>
        <w:tc>
          <w:tcPr>
            <w:tcW w:w="2138" w:type="dxa"/>
            <w:shd w:val="clear" w:color="auto" w:fill="auto"/>
            <w:vAlign w:val="center"/>
          </w:tcPr>
          <w:p w14:paraId="6C94FBF2" w14:textId="77777777" w:rsidR="001512BF" w:rsidRPr="00D05897" w:rsidRDefault="001512BF" w:rsidP="00B24469">
            <w:pPr>
              <w:ind w:left="0" w:firstLine="0"/>
              <w:jc w:val="left"/>
              <w:rPr>
                <w:sz w:val="20"/>
                <w:szCs w:val="20"/>
                <w:lang w:val="en-GB"/>
              </w:rPr>
            </w:pPr>
            <w:r w:rsidRPr="00D05897">
              <w:rPr>
                <w:sz w:val="20"/>
                <w:szCs w:val="20"/>
                <w:lang w:val="en-GB"/>
              </w:rPr>
              <w:t xml:space="preserve">Participant feedback form summary table </w:t>
            </w:r>
          </w:p>
        </w:tc>
        <w:tc>
          <w:tcPr>
            <w:tcW w:w="5772" w:type="dxa"/>
            <w:vAlign w:val="center"/>
          </w:tcPr>
          <w:p w14:paraId="2A926974" w14:textId="77777777" w:rsidR="001512BF" w:rsidRPr="00D05897" w:rsidRDefault="001512BF" w:rsidP="00B24469">
            <w:pPr>
              <w:ind w:left="0" w:firstLine="0"/>
              <w:jc w:val="left"/>
              <w:rPr>
                <w:sz w:val="20"/>
                <w:szCs w:val="20"/>
                <w:lang w:val="en-GB"/>
              </w:rPr>
            </w:pPr>
            <w:r w:rsidRPr="00D05897">
              <w:rPr>
                <w:sz w:val="20"/>
                <w:szCs w:val="20"/>
                <w:lang w:val="en-GB"/>
              </w:rPr>
              <w:t xml:space="preserve">This is an Excel file that can be used to analyse participants' feedback. </w:t>
            </w:r>
          </w:p>
        </w:tc>
      </w:tr>
      <w:tr w:rsidR="001512BF" w:rsidRPr="00CC0BC1" w14:paraId="41988796" w14:textId="77777777" w:rsidTr="00D05897">
        <w:trPr>
          <w:trHeight w:val="806"/>
        </w:trPr>
        <w:tc>
          <w:tcPr>
            <w:tcW w:w="1182" w:type="dxa"/>
            <w:shd w:val="clear" w:color="auto" w:fill="F2F2F2" w:themeFill="background1" w:themeFillShade="F2"/>
            <w:vAlign w:val="center"/>
          </w:tcPr>
          <w:p w14:paraId="49BA7946" w14:textId="77777777" w:rsidR="001512BF" w:rsidRPr="00D05897" w:rsidRDefault="001512BF" w:rsidP="00B24469">
            <w:pPr>
              <w:ind w:left="0" w:firstLine="0"/>
              <w:jc w:val="center"/>
              <w:rPr>
                <w:b/>
                <w:bCs/>
                <w:sz w:val="20"/>
                <w:szCs w:val="20"/>
                <w:lang w:val="en-GB"/>
              </w:rPr>
            </w:pPr>
            <w:r w:rsidRPr="00D05897">
              <w:rPr>
                <w:b/>
                <w:bCs/>
                <w:sz w:val="20"/>
                <w:szCs w:val="20"/>
                <w:lang w:val="en-GB"/>
              </w:rPr>
              <w:t>10</w:t>
            </w:r>
          </w:p>
        </w:tc>
        <w:tc>
          <w:tcPr>
            <w:tcW w:w="2138" w:type="dxa"/>
            <w:shd w:val="clear" w:color="auto" w:fill="auto"/>
            <w:vAlign w:val="center"/>
          </w:tcPr>
          <w:p w14:paraId="11CB54D0" w14:textId="5BBA2F6F" w:rsidR="001512BF" w:rsidRPr="00D05897" w:rsidRDefault="00CE70A3" w:rsidP="00B24469">
            <w:pPr>
              <w:ind w:left="0" w:firstLine="0"/>
              <w:jc w:val="left"/>
              <w:rPr>
                <w:sz w:val="20"/>
                <w:szCs w:val="20"/>
                <w:lang w:val="en-GB"/>
              </w:rPr>
            </w:pPr>
            <w:r w:rsidRPr="00D05897">
              <w:rPr>
                <w:sz w:val="20"/>
                <w:szCs w:val="20"/>
                <w:lang w:val="en-GB"/>
              </w:rPr>
              <w:t>Exemplar</w:t>
            </w:r>
            <w:r w:rsidR="001512BF" w:rsidRPr="00D05897">
              <w:rPr>
                <w:sz w:val="20"/>
                <w:szCs w:val="20"/>
                <w:lang w:val="en-GB"/>
              </w:rPr>
              <w:t xml:space="preserve"> story template</w:t>
            </w:r>
          </w:p>
        </w:tc>
        <w:tc>
          <w:tcPr>
            <w:tcW w:w="5772" w:type="dxa"/>
            <w:vAlign w:val="center"/>
          </w:tcPr>
          <w:p w14:paraId="408175FF" w14:textId="6D392193" w:rsidR="001512BF" w:rsidRPr="00D05897" w:rsidRDefault="001512BF" w:rsidP="00B24469">
            <w:pPr>
              <w:ind w:left="0" w:firstLine="0"/>
              <w:jc w:val="left"/>
              <w:rPr>
                <w:sz w:val="20"/>
                <w:szCs w:val="20"/>
                <w:lang w:val="en-GB"/>
              </w:rPr>
            </w:pPr>
            <w:r w:rsidRPr="00D05897">
              <w:rPr>
                <w:sz w:val="20"/>
                <w:szCs w:val="20"/>
                <w:lang w:val="en-GB"/>
              </w:rPr>
              <w:t xml:space="preserve">This template can be used by countries to document what worked during their COVID-19 response. These </w:t>
            </w:r>
            <w:r w:rsidR="00CE70A3" w:rsidRPr="00D05897">
              <w:rPr>
                <w:sz w:val="20"/>
                <w:szCs w:val="20"/>
                <w:lang w:val="en-GB"/>
              </w:rPr>
              <w:t>exemplar</w:t>
            </w:r>
            <w:r w:rsidRPr="00D05897">
              <w:rPr>
                <w:sz w:val="20"/>
                <w:szCs w:val="20"/>
                <w:lang w:val="en-GB"/>
              </w:rPr>
              <w:t xml:space="preserve"> stories should be shared broadly with other countries, WHO and partners to enable peer-to-peer learning of best practices or new capacities implemented in the country.</w:t>
            </w:r>
          </w:p>
        </w:tc>
      </w:tr>
      <w:tr w:rsidR="00595102" w:rsidRPr="00D05897" w14:paraId="7A824DF9" w14:textId="77777777" w:rsidTr="004212AE">
        <w:trPr>
          <w:trHeight w:val="806"/>
        </w:trPr>
        <w:tc>
          <w:tcPr>
            <w:tcW w:w="1182" w:type="dxa"/>
            <w:shd w:val="clear" w:color="auto" w:fill="F2F2F2" w:themeFill="background1" w:themeFillShade="F2"/>
            <w:vAlign w:val="center"/>
          </w:tcPr>
          <w:p w14:paraId="65A6FA7B" w14:textId="44AB1E29" w:rsidR="00595102" w:rsidRPr="00D05897" w:rsidRDefault="00595102" w:rsidP="004212AE">
            <w:pPr>
              <w:ind w:left="0" w:firstLine="0"/>
              <w:jc w:val="center"/>
              <w:rPr>
                <w:b/>
                <w:bCs/>
                <w:sz w:val="20"/>
                <w:szCs w:val="20"/>
                <w:lang w:val="en-GB"/>
              </w:rPr>
            </w:pPr>
            <w:bookmarkStart w:id="10" w:name="_Hlk68717329"/>
            <w:r w:rsidRPr="00D05897">
              <w:rPr>
                <w:b/>
                <w:bCs/>
                <w:sz w:val="20"/>
                <w:szCs w:val="20"/>
                <w:lang w:val="en-GB"/>
              </w:rPr>
              <w:t>1</w:t>
            </w:r>
            <w:r>
              <w:rPr>
                <w:b/>
                <w:bCs/>
                <w:sz w:val="20"/>
                <w:szCs w:val="20"/>
                <w:lang w:val="en-GB"/>
              </w:rPr>
              <w:t>1</w:t>
            </w:r>
          </w:p>
        </w:tc>
        <w:tc>
          <w:tcPr>
            <w:tcW w:w="2138" w:type="dxa"/>
            <w:shd w:val="clear" w:color="auto" w:fill="auto"/>
            <w:vAlign w:val="center"/>
          </w:tcPr>
          <w:p w14:paraId="51E43B7E" w14:textId="3301ABF7" w:rsidR="00595102" w:rsidRPr="00D05897" w:rsidRDefault="00447616" w:rsidP="004212AE">
            <w:pPr>
              <w:ind w:left="0" w:firstLine="0"/>
              <w:jc w:val="left"/>
              <w:rPr>
                <w:sz w:val="20"/>
                <w:szCs w:val="20"/>
                <w:lang w:val="en-GB"/>
              </w:rPr>
            </w:pPr>
            <w:r w:rsidRPr="00447616">
              <w:rPr>
                <w:sz w:val="20"/>
                <w:szCs w:val="20"/>
                <w:lang w:val="en-GB"/>
              </w:rPr>
              <w:t>Conducting safe onsite COVID-19 IAR during the pandemic</w:t>
            </w:r>
          </w:p>
        </w:tc>
        <w:tc>
          <w:tcPr>
            <w:tcW w:w="5772" w:type="dxa"/>
            <w:vAlign w:val="center"/>
          </w:tcPr>
          <w:p w14:paraId="3BCB1F73" w14:textId="0A744193" w:rsidR="00595102" w:rsidRPr="00D05897" w:rsidRDefault="00595102" w:rsidP="004212AE">
            <w:pPr>
              <w:ind w:left="0" w:firstLine="0"/>
              <w:jc w:val="left"/>
              <w:rPr>
                <w:sz w:val="20"/>
                <w:szCs w:val="20"/>
                <w:lang w:val="en-GB"/>
              </w:rPr>
            </w:pPr>
            <w:r w:rsidRPr="00D05897">
              <w:rPr>
                <w:sz w:val="20"/>
                <w:szCs w:val="20"/>
                <w:lang w:val="en-GB"/>
              </w:rPr>
              <w:t>This</w:t>
            </w:r>
            <w:r w:rsidR="00FF47CC">
              <w:rPr>
                <w:sz w:val="20"/>
                <w:szCs w:val="20"/>
                <w:lang w:val="en-GB"/>
              </w:rPr>
              <w:t xml:space="preserve"> </w:t>
            </w:r>
            <w:r w:rsidR="00F04D1F">
              <w:rPr>
                <w:sz w:val="20"/>
                <w:szCs w:val="20"/>
                <w:lang w:val="en-GB"/>
              </w:rPr>
              <w:t>checklist</w:t>
            </w:r>
            <w:r w:rsidR="00FF47CC">
              <w:rPr>
                <w:sz w:val="20"/>
                <w:szCs w:val="20"/>
                <w:lang w:val="en-GB"/>
              </w:rPr>
              <w:t xml:space="preserve"> summarize</w:t>
            </w:r>
            <w:r w:rsidR="00D63620">
              <w:rPr>
                <w:sz w:val="20"/>
                <w:szCs w:val="20"/>
                <w:lang w:val="en-GB"/>
              </w:rPr>
              <w:t>s</w:t>
            </w:r>
            <w:r w:rsidR="00FF47CC">
              <w:rPr>
                <w:sz w:val="20"/>
                <w:szCs w:val="20"/>
                <w:lang w:val="en-GB"/>
              </w:rPr>
              <w:t xml:space="preserve"> some of the key considerations for conducting COVID-19 IAR onsite, </w:t>
            </w:r>
            <w:r w:rsidR="00D63620">
              <w:rPr>
                <w:sz w:val="20"/>
                <w:szCs w:val="20"/>
                <w:lang w:val="en-GB"/>
              </w:rPr>
              <w:t>including a sample COVID-19 symptoms self-declaration form for participants.</w:t>
            </w:r>
          </w:p>
        </w:tc>
      </w:tr>
      <w:bookmarkEnd w:id="10"/>
      <w:tr w:rsidR="00D63620" w:rsidRPr="00D05897" w14:paraId="4A85E92A" w14:textId="77777777" w:rsidTr="004212AE">
        <w:trPr>
          <w:trHeight w:val="806"/>
        </w:trPr>
        <w:tc>
          <w:tcPr>
            <w:tcW w:w="1182" w:type="dxa"/>
            <w:shd w:val="clear" w:color="auto" w:fill="F2F2F2" w:themeFill="background1" w:themeFillShade="F2"/>
            <w:vAlign w:val="center"/>
          </w:tcPr>
          <w:p w14:paraId="6E54084F" w14:textId="61D12E29" w:rsidR="00D63620" w:rsidRPr="00D05897" w:rsidRDefault="00D63620" w:rsidP="00D63620">
            <w:pPr>
              <w:ind w:left="0" w:firstLine="0"/>
              <w:jc w:val="center"/>
              <w:rPr>
                <w:b/>
                <w:bCs/>
                <w:sz w:val="20"/>
                <w:szCs w:val="20"/>
                <w:lang w:val="en-GB"/>
              </w:rPr>
            </w:pPr>
            <w:r w:rsidRPr="00D05897">
              <w:rPr>
                <w:b/>
                <w:bCs/>
                <w:sz w:val="20"/>
                <w:szCs w:val="20"/>
                <w:lang w:val="en-GB"/>
              </w:rPr>
              <w:t>1</w:t>
            </w:r>
            <w:r>
              <w:rPr>
                <w:b/>
                <w:bCs/>
                <w:sz w:val="20"/>
                <w:szCs w:val="20"/>
                <w:lang w:val="en-GB"/>
              </w:rPr>
              <w:t>2</w:t>
            </w:r>
          </w:p>
        </w:tc>
        <w:tc>
          <w:tcPr>
            <w:tcW w:w="2138" w:type="dxa"/>
            <w:shd w:val="clear" w:color="auto" w:fill="auto"/>
            <w:vAlign w:val="center"/>
          </w:tcPr>
          <w:p w14:paraId="28CFA4D4" w14:textId="0F4AD31C" w:rsidR="00D63620" w:rsidRPr="00D05897" w:rsidRDefault="00CA3DEE" w:rsidP="00D63620">
            <w:pPr>
              <w:ind w:left="0" w:firstLine="0"/>
              <w:jc w:val="left"/>
              <w:rPr>
                <w:sz w:val="20"/>
                <w:szCs w:val="20"/>
                <w:lang w:val="en-GB"/>
              </w:rPr>
            </w:pPr>
            <w:r w:rsidRPr="00CA3DEE">
              <w:rPr>
                <w:sz w:val="20"/>
                <w:szCs w:val="20"/>
                <w:lang w:val="en-GB"/>
              </w:rPr>
              <w:t>Conducting safe online COVID-19 IAR during the pandemic</w:t>
            </w:r>
          </w:p>
        </w:tc>
        <w:tc>
          <w:tcPr>
            <w:tcW w:w="5772" w:type="dxa"/>
            <w:vAlign w:val="center"/>
          </w:tcPr>
          <w:p w14:paraId="40F322AC" w14:textId="4C744CAD" w:rsidR="00D63620" w:rsidRPr="00D05897" w:rsidRDefault="00D63620" w:rsidP="00D63620">
            <w:pPr>
              <w:ind w:left="0" w:firstLine="0"/>
              <w:jc w:val="left"/>
              <w:rPr>
                <w:sz w:val="20"/>
                <w:szCs w:val="20"/>
                <w:lang w:val="en-GB"/>
              </w:rPr>
            </w:pPr>
            <w:r w:rsidRPr="00D05897">
              <w:rPr>
                <w:sz w:val="20"/>
                <w:szCs w:val="20"/>
                <w:lang w:val="en-GB"/>
              </w:rPr>
              <w:t>This</w:t>
            </w:r>
            <w:r>
              <w:rPr>
                <w:sz w:val="20"/>
                <w:szCs w:val="20"/>
                <w:lang w:val="en-GB"/>
              </w:rPr>
              <w:t xml:space="preserve"> </w:t>
            </w:r>
            <w:r w:rsidR="002452FC">
              <w:rPr>
                <w:sz w:val="20"/>
                <w:szCs w:val="20"/>
                <w:lang w:val="en-GB"/>
              </w:rPr>
              <w:t>checklist</w:t>
            </w:r>
            <w:r>
              <w:rPr>
                <w:sz w:val="20"/>
                <w:szCs w:val="20"/>
                <w:lang w:val="en-GB"/>
              </w:rPr>
              <w:t xml:space="preserve"> summarizes some of the key considerations for conducting COVID-19 IAR online, including </w:t>
            </w:r>
            <w:r w:rsidR="002452FC">
              <w:rPr>
                <w:sz w:val="20"/>
                <w:szCs w:val="20"/>
                <w:lang w:val="en-GB"/>
              </w:rPr>
              <w:t>online facilitation tips</w:t>
            </w:r>
            <w:r>
              <w:rPr>
                <w:sz w:val="20"/>
                <w:szCs w:val="20"/>
                <w:lang w:val="en-GB"/>
              </w:rPr>
              <w:t>.</w:t>
            </w:r>
          </w:p>
        </w:tc>
      </w:tr>
    </w:tbl>
    <w:p w14:paraId="13965811" w14:textId="77777777" w:rsidR="001512BF" w:rsidRDefault="001512BF" w:rsidP="001512BF">
      <w:pPr>
        <w:rPr>
          <w:sz w:val="18"/>
          <w:szCs w:val="18"/>
          <w:lang w:val="en-GB"/>
        </w:rPr>
      </w:pPr>
      <w:r w:rsidRPr="00CC0BC1">
        <w:rPr>
          <w:sz w:val="18"/>
          <w:szCs w:val="18"/>
          <w:lang w:val="en-GB"/>
        </w:rPr>
        <w:t>IAR: intra-action review.</w:t>
      </w:r>
    </w:p>
    <w:p w14:paraId="4DE3D891" w14:textId="7E7A480A" w:rsidR="00D17F15" w:rsidRDefault="001512BF" w:rsidP="00D17F15">
      <w:pPr>
        <w:rPr>
          <w:sz w:val="18"/>
          <w:szCs w:val="18"/>
          <w:lang w:val="en-GB"/>
        </w:rPr>
      </w:pPr>
      <w:r>
        <w:rPr>
          <w:sz w:val="18"/>
          <w:szCs w:val="18"/>
          <w:lang w:val="en-GB"/>
        </w:rPr>
        <w:t xml:space="preserve">The tools listed above can be downloaded on the following webpage: </w:t>
      </w:r>
      <w:hyperlink r:id="rId16" w:history="1">
        <w:r w:rsidR="00D17F15" w:rsidRPr="00F95738">
          <w:rPr>
            <w:rStyle w:val="Hyperlink"/>
            <w:szCs w:val="18"/>
            <w:lang w:val="en-GB"/>
          </w:rPr>
          <w:t>https://www.who.int/publications/i/item/WHO-2019-nCoV-Country_IAR-2020.1</w:t>
        </w:r>
      </w:hyperlink>
    </w:p>
    <w:p w14:paraId="433700ED" w14:textId="77777777" w:rsidR="00D17F15" w:rsidRPr="00B620BB" w:rsidRDefault="00D17F15" w:rsidP="001512BF">
      <w:pPr>
        <w:rPr>
          <w:sz w:val="18"/>
          <w:szCs w:val="18"/>
          <w:lang w:val="en-GB"/>
        </w:rPr>
      </w:pPr>
    </w:p>
    <w:p w14:paraId="021560D4" w14:textId="77777777" w:rsidR="004B0713" w:rsidRDefault="004B0713" w:rsidP="004B0713">
      <w:pPr>
        <w:pStyle w:val="Heading1"/>
      </w:pPr>
      <w:bookmarkStart w:id="11" w:name="_Toc46405247"/>
      <w:r>
        <w:t>General facilitation tips</w:t>
      </w:r>
      <w:bookmarkEnd w:id="11"/>
    </w:p>
    <w:p w14:paraId="09306886" w14:textId="77777777" w:rsidR="004B0713" w:rsidRDefault="004B0713" w:rsidP="004B0713"/>
    <w:p w14:paraId="3D5FB19D" w14:textId="69F87A6F" w:rsidR="0010308B" w:rsidRDefault="0010308B" w:rsidP="00BD1E17">
      <w:pPr>
        <w:pStyle w:val="Heading2"/>
      </w:pPr>
      <w:bookmarkStart w:id="12" w:name="_Toc46405248"/>
      <w:r>
        <w:t>What to do while facilitating</w:t>
      </w:r>
      <w:bookmarkEnd w:id="12"/>
    </w:p>
    <w:p w14:paraId="7C7DD919" w14:textId="02FEA00D" w:rsidR="0010308B" w:rsidRDefault="0010308B" w:rsidP="0010308B"/>
    <w:p w14:paraId="4913F00E" w14:textId="379231E3" w:rsidR="0010308B" w:rsidRPr="0010308B" w:rsidRDefault="0010308B" w:rsidP="0010308B">
      <w:pPr>
        <w:pStyle w:val="ListParagraph"/>
        <w:numPr>
          <w:ilvl w:val="0"/>
          <w:numId w:val="11"/>
        </w:numPr>
        <w:rPr>
          <w:lang w:val="en-GB"/>
        </w:rPr>
      </w:pPr>
      <w:r w:rsidRPr="0010308B">
        <w:rPr>
          <w:lang w:val="en-GB"/>
        </w:rPr>
        <w:t>Maintain an impartial perspective and use open-ended questions to guide the discussion (refer to the “Generic Country COVID-19 IAR Trigger Question</w:t>
      </w:r>
      <w:r w:rsidR="003F295A">
        <w:rPr>
          <w:lang w:val="en-GB"/>
        </w:rPr>
        <w:t xml:space="preserve"> </w:t>
      </w:r>
      <w:r w:rsidR="003F295A" w:rsidRPr="0010308B">
        <w:rPr>
          <w:lang w:val="en-GB"/>
        </w:rPr>
        <w:t>Database</w:t>
      </w:r>
      <w:r w:rsidRPr="0010308B">
        <w:rPr>
          <w:lang w:val="en-GB"/>
        </w:rPr>
        <w:t xml:space="preserve">” in the IAR Package). </w:t>
      </w:r>
    </w:p>
    <w:p w14:paraId="1CED25DA" w14:textId="323A8B5E" w:rsidR="0010308B" w:rsidRPr="0010308B" w:rsidRDefault="0010308B" w:rsidP="0010308B">
      <w:pPr>
        <w:pStyle w:val="ListParagraph"/>
        <w:numPr>
          <w:ilvl w:val="0"/>
          <w:numId w:val="11"/>
        </w:numPr>
        <w:rPr>
          <w:lang w:val="en-GB"/>
        </w:rPr>
      </w:pPr>
      <w:r w:rsidRPr="0010308B">
        <w:rPr>
          <w:lang w:val="en-GB"/>
        </w:rPr>
        <w:t>Maintain the structure and focus of the discussion and mediate any potential inter-personal conflict during the discussion.</w:t>
      </w:r>
    </w:p>
    <w:p w14:paraId="20B4437A" w14:textId="77777777" w:rsidR="00997241" w:rsidRDefault="00997241" w:rsidP="00D55A7C">
      <w:pPr>
        <w:pStyle w:val="ListParagraph"/>
        <w:numPr>
          <w:ilvl w:val="0"/>
          <w:numId w:val="11"/>
        </w:numPr>
        <w:rPr>
          <w:lang w:val="en-GB"/>
        </w:rPr>
      </w:pPr>
      <w:r>
        <w:rPr>
          <w:lang w:val="en-GB"/>
        </w:rPr>
        <w:t xml:space="preserve">Partner with the participants to establish norms early in the process e.g. </w:t>
      </w:r>
    </w:p>
    <w:p w14:paraId="3E8D60E2" w14:textId="17B3A063" w:rsidR="00997241" w:rsidRDefault="00997241" w:rsidP="00997241">
      <w:pPr>
        <w:pStyle w:val="ListParagraph"/>
        <w:numPr>
          <w:ilvl w:val="1"/>
          <w:numId w:val="11"/>
        </w:numPr>
        <w:spacing w:before="0" w:after="200"/>
        <w:contextualSpacing/>
        <w:rPr>
          <w:lang w:val="en-GB"/>
        </w:rPr>
      </w:pPr>
      <w:r>
        <w:rPr>
          <w:lang w:val="en-GB"/>
        </w:rPr>
        <w:t xml:space="preserve">It is possible </w:t>
      </w:r>
      <w:r w:rsidR="001512BF">
        <w:rPr>
          <w:lang w:val="en-GB"/>
        </w:rPr>
        <w:t xml:space="preserve">to </w:t>
      </w:r>
      <w:r>
        <w:rPr>
          <w:lang w:val="en-GB"/>
        </w:rPr>
        <w:t xml:space="preserve">disagree and hold different perceptions of the issues. </w:t>
      </w:r>
    </w:p>
    <w:p w14:paraId="50CA9578" w14:textId="77777777" w:rsidR="00997241" w:rsidRDefault="00997241" w:rsidP="00997241">
      <w:pPr>
        <w:pStyle w:val="ListParagraph"/>
        <w:numPr>
          <w:ilvl w:val="1"/>
          <w:numId w:val="11"/>
        </w:numPr>
        <w:spacing w:before="0" w:after="200"/>
        <w:contextualSpacing/>
        <w:rPr>
          <w:lang w:val="en-GB"/>
        </w:rPr>
      </w:pPr>
      <w:r>
        <w:rPr>
          <w:lang w:val="en-GB"/>
        </w:rPr>
        <w:t xml:space="preserve">Focus on learning – “getting it right” vs. “being right” The IAR is not an evaluation of performance but an opportunity to learn from challenges and best practices. </w:t>
      </w:r>
    </w:p>
    <w:p w14:paraId="06D4EE7F" w14:textId="6DAB223F" w:rsidR="00997241" w:rsidRDefault="00997241" w:rsidP="00997241">
      <w:pPr>
        <w:pStyle w:val="ListParagraph"/>
        <w:numPr>
          <w:ilvl w:val="1"/>
          <w:numId w:val="11"/>
        </w:numPr>
        <w:spacing w:before="0" w:after="200"/>
        <w:contextualSpacing/>
        <w:rPr>
          <w:lang w:val="en-GB"/>
        </w:rPr>
      </w:pPr>
      <w:r w:rsidRPr="00560D51">
        <w:rPr>
          <w:lang w:val="en-GB"/>
        </w:rPr>
        <w:t xml:space="preserve">Invite </w:t>
      </w:r>
      <w:r w:rsidR="001512BF">
        <w:rPr>
          <w:lang w:val="en-GB"/>
        </w:rPr>
        <w:t>openness</w:t>
      </w:r>
      <w:r w:rsidR="001512BF" w:rsidRPr="00560D51">
        <w:rPr>
          <w:lang w:val="en-GB"/>
        </w:rPr>
        <w:t xml:space="preserve"> </w:t>
      </w:r>
      <w:r w:rsidRPr="00560D51">
        <w:rPr>
          <w:lang w:val="en-GB"/>
        </w:rPr>
        <w:t xml:space="preserve">and curiosity </w:t>
      </w:r>
      <w:r>
        <w:rPr>
          <w:lang w:val="en-GB"/>
        </w:rPr>
        <w:t>–</w:t>
      </w:r>
      <w:r w:rsidRPr="00560D51">
        <w:rPr>
          <w:lang w:val="en-GB"/>
        </w:rPr>
        <w:t xml:space="preserve"> </w:t>
      </w:r>
      <w:r>
        <w:rPr>
          <w:lang w:val="en-GB"/>
        </w:rPr>
        <w:t xml:space="preserve">“what can we do to help each other to stay open and honest in this experience?” </w:t>
      </w:r>
    </w:p>
    <w:p w14:paraId="14BFDCB1" w14:textId="1488388A" w:rsidR="00D55A7C" w:rsidRDefault="00997241" w:rsidP="00D55A7C">
      <w:pPr>
        <w:pStyle w:val="ListParagraph"/>
        <w:numPr>
          <w:ilvl w:val="1"/>
          <w:numId w:val="11"/>
        </w:numPr>
        <w:spacing w:before="0" w:after="200"/>
        <w:contextualSpacing/>
        <w:rPr>
          <w:lang w:val="en-GB"/>
        </w:rPr>
      </w:pPr>
      <w:r>
        <w:rPr>
          <w:lang w:val="en-GB"/>
        </w:rPr>
        <w:t>Focus on issues and making progress, avoiding personalized, shaming language</w:t>
      </w:r>
    </w:p>
    <w:p w14:paraId="48EDCD17" w14:textId="77777777" w:rsidR="00D55A7C" w:rsidRPr="00D55A7C" w:rsidRDefault="00D55A7C" w:rsidP="00D55A7C">
      <w:pPr>
        <w:pStyle w:val="ListParagraph"/>
        <w:numPr>
          <w:ilvl w:val="0"/>
          <w:numId w:val="0"/>
        </w:numPr>
        <w:spacing w:before="0" w:after="200"/>
        <w:ind w:left="1440"/>
        <w:contextualSpacing/>
        <w:rPr>
          <w:lang w:val="en-GB"/>
        </w:rPr>
      </w:pPr>
    </w:p>
    <w:p w14:paraId="359BFC94" w14:textId="39C4F7D8" w:rsidR="0010308B" w:rsidRPr="0010308B" w:rsidRDefault="0010308B" w:rsidP="00D55A7C">
      <w:pPr>
        <w:pStyle w:val="ListParagraph"/>
        <w:numPr>
          <w:ilvl w:val="0"/>
          <w:numId w:val="11"/>
        </w:numPr>
        <w:rPr>
          <w:lang w:val="en-GB"/>
        </w:rPr>
      </w:pPr>
      <w:r w:rsidRPr="0010308B">
        <w:rPr>
          <w:lang w:val="en-GB"/>
        </w:rPr>
        <w:t>Focus on issues related to the IARs objective and scope,</w:t>
      </w:r>
      <w:r w:rsidR="00D55A7C">
        <w:rPr>
          <w:lang w:val="en-GB"/>
        </w:rPr>
        <w:t xml:space="preserve"> </w:t>
      </w:r>
      <w:r w:rsidRPr="0010308B">
        <w:rPr>
          <w:lang w:val="en-GB"/>
        </w:rPr>
        <w:t xml:space="preserve">but allow for some flexibility in the discussions. Often, particularly through the use of </w:t>
      </w:r>
      <w:r w:rsidR="001F5958">
        <w:rPr>
          <w:lang w:val="en-GB"/>
        </w:rPr>
        <w:t>approaches</w:t>
      </w:r>
      <w:r w:rsidR="001F5958" w:rsidRPr="0010308B">
        <w:rPr>
          <w:lang w:val="en-GB"/>
        </w:rPr>
        <w:t xml:space="preserve"> </w:t>
      </w:r>
      <w:r w:rsidRPr="0010308B">
        <w:rPr>
          <w:lang w:val="en-GB"/>
        </w:rPr>
        <w:t xml:space="preserve">such as root cause analysis, additional </w:t>
      </w:r>
      <w:r w:rsidR="001F5958">
        <w:rPr>
          <w:lang w:val="en-GB"/>
        </w:rPr>
        <w:t xml:space="preserve">deeper </w:t>
      </w:r>
      <w:r w:rsidRPr="0010308B">
        <w:rPr>
          <w:lang w:val="en-GB"/>
        </w:rPr>
        <w:t xml:space="preserve">issues may </w:t>
      </w:r>
      <w:r w:rsidR="001F5958">
        <w:rPr>
          <w:lang w:val="en-GB"/>
        </w:rPr>
        <w:t>emerge</w:t>
      </w:r>
      <w:r w:rsidRPr="0010308B">
        <w:rPr>
          <w:lang w:val="en-GB"/>
        </w:rPr>
        <w:t>. It is important to let these issues be</w:t>
      </w:r>
      <w:r w:rsidR="001F5958">
        <w:rPr>
          <w:lang w:val="en-GB"/>
        </w:rPr>
        <w:t xml:space="preserve"> fully</w:t>
      </w:r>
      <w:r w:rsidRPr="0010308B">
        <w:rPr>
          <w:lang w:val="en-GB"/>
        </w:rPr>
        <w:t xml:space="preserve"> explored without losing sight of the expected output.</w:t>
      </w:r>
    </w:p>
    <w:p w14:paraId="3C3587C4" w14:textId="202E10D2" w:rsidR="0010308B" w:rsidRPr="0010308B" w:rsidRDefault="0010308B" w:rsidP="0010308B">
      <w:pPr>
        <w:pStyle w:val="ListParagraph"/>
        <w:numPr>
          <w:ilvl w:val="0"/>
          <w:numId w:val="11"/>
        </w:numPr>
        <w:rPr>
          <w:lang w:val="en-GB"/>
        </w:rPr>
      </w:pPr>
      <w:r w:rsidRPr="0010308B">
        <w:rPr>
          <w:lang w:val="en-GB"/>
        </w:rPr>
        <w:t>Guide participants toward</w:t>
      </w:r>
      <w:r w:rsidR="001F5958">
        <w:rPr>
          <w:lang w:val="en-GB"/>
        </w:rPr>
        <w:t>s</w:t>
      </w:r>
      <w:r w:rsidRPr="0010308B">
        <w:rPr>
          <w:lang w:val="en-GB"/>
        </w:rPr>
        <w:t xml:space="preserve"> identifying corrective actions and solutions, while facilitating the process of seeking agreement on key themes.</w:t>
      </w:r>
    </w:p>
    <w:p w14:paraId="6CA64769" w14:textId="02E20D9F" w:rsidR="0010308B" w:rsidRPr="0010308B" w:rsidRDefault="0010308B" w:rsidP="0010308B">
      <w:pPr>
        <w:pStyle w:val="ListParagraph"/>
        <w:numPr>
          <w:ilvl w:val="0"/>
          <w:numId w:val="11"/>
        </w:numPr>
        <w:rPr>
          <w:lang w:val="en-GB"/>
        </w:rPr>
      </w:pPr>
      <w:r w:rsidRPr="0010308B">
        <w:rPr>
          <w:lang w:val="en-GB"/>
        </w:rPr>
        <w:t xml:space="preserve">Establish ground rules and remind participants of these when needed to mitigate any disruptive behaviour during the IAR. </w:t>
      </w:r>
    </w:p>
    <w:p w14:paraId="420E85D9" w14:textId="3E7A0A53" w:rsidR="0010308B" w:rsidRPr="0010308B" w:rsidRDefault="0010308B" w:rsidP="0010308B">
      <w:pPr>
        <w:pStyle w:val="ListParagraph"/>
        <w:numPr>
          <w:ilvl w:val="0"/>
          <w:numId w:val="11"/>
        </w:numPr>
        <w:rPr>
          <w:lang w:val="en-GB"/>
        </w:rPr>
      </w:pPr>
      <w:r w:rsidRPr="0010308B">
        <w:rPr>
          <w:lang w:val="en-GB"/>
        </w:rPr>
        <w:t xml:space="preserve">Recommend participants to be specific in the development of recommendations and actions. </w:t>
      </w:r>
    </w:p>
    <w:p w14:paraId="4231B5AA" w14:textId="51947F22" w:rsidR="0010308B" w:rsidRPr="0010308B" w:rsidRDefault="0010308B" w:rsidP="0010308B">
      <w:pPr>
        <w:pStyle w:val="ListParagraph"/>
        <w:numPr>
          <w:ilvl w:val="0"/>
          <w:numId w:val="11"/>
        </w:numPr>
        <w:rPr>
          <w:lang w:val="en-GB"/>
        </w:rPr>
      </w:pPr>
      <w:r w:rsidRPr="0010308B">
        <w:rPr>
          <w:lang w:val="en-GB"/>
        </w:rPr>
        <w:t>Encourage active participation from all participants, including participants who may not feel comfortable expressing their views.</w:t>
      </w:r>
    </w:p>
    <w:p w14:paraId="081320D0" w14:textId="3BC08BD5" w:rsidR="0010308B" w:rsidRDefault="0010308B" w:rsidP="0010308B">
      <w:pPr>
        <w:pStyle w:val="ListParagraph"/>
        <w:numPr>
          <w:ilvl w:val="0"/>
          <w:numId w:val="11"/>
        </w:numPr>
        <w:rPr>
          <w:lang w:val="en-GB"/>
        </w:rPr>
      </w:pPr>
      <w:r w:rsidRPr="0010308B">
        <w:rPr>
          <w:lang w:val="en-GB"/>
        </w:rPr>
        <w:t xml:space="preserve">Manage time well by starting on time, ending on time and avoiding substantial changes to the agenda. </w:t>
      </w:r>
    </w:p>
    <w:p w14:paraId="64C1426B" w14:textId="4600B319" w:rsidR="00E22305" w:rsidRDefault="00E22305" w:rsidP="00E22305">
      <w:pPr>
        <w:pStyle w:val="ListParagraph"/>
        <w:numPr>
          <w:ilvl w:val="0"/>
          <w:numId w:val="0"/>
        </w:numPr>
        <w:ind w:left="720"/>
        <w:rPr>
          <w:lang w:val="en-GB"/>
        </w:rPr>
      </w:pPr>
    </w:p>
    <w:p w14:paraId="46564174" w14:textId="77777777" w:rsidR="00D55A7C" w:rsidRDefault="00D55A7C">
      <w:pPr>
        <w:spacing w:line="259" w:lineRule="auto"/>
        <w:jc w:val="left"/>
        <w:rPr>
          <w:rFonts w:eastAsiaTheme="majorEastAsia" w:cs="Arial"/>
          <w:b/>
          <w:bCs/>
          <w:color w:val="336666"/>
          <w:lang w:val="en-GB"/>
        </w:rPr>
      </w:pPr>
      <w:r>
        <w:rPr>
          <w:lang w:val="en-GB"/>
        </w:rPr>
        <w:br w:type="page"/>
      </w:r>
    </w:p>
    <w:p w14:paraId="7D4ED1E2" w14:textId="09BD82F9" w:rsidR="0010308B" w:rsidRDefault="0010308B" w:rsidP="0010308B">
      <w:pPr>
        <w:pStyle w:val="Heading3"/>
        <w:rPr>
          <w:lang w:val="en-GB"/>
        </w:rPr>
      </w:pPr>
      <w:r>
        <w:rPr>
          <w:lang w:val="en-GB"/>
        </w:rPr>
        <w:t>SPECIFIC CONSIDERATIONS FOR ONLINE REVIEW</w:t>
      </w:r>
    </w:p>
    <w:p w14:paraId="481E8777" w14:textId="77777777" w:rsidR="00E22305" w:rsidRPr="00E22305" w:rsidRDefault="00E22305" w:rsidP="00E22305">
      <w:pPr>
        <w:rPr>
          <w:lang w:val="en-GB"/>
        </w:rPr>
      </w:pPr>
    </w:p>
    <w:p w14:paraId="609E84B3" w14:textId="77777777" w:rsidR="0010308B" w:rsidRPr="00770C03" w:rsidRDefault="0010308B" w:rsidP="0010308B">
      <w:pPr>
        <w:rPr>
          <w:lang w:val="en-GB"/>
        </w:rPr>
      </w:pPr>
      <w:r w:rsidRPr="00770C03">
        <w:rPr>
          <w:lang w:val="en-GB"/>
        </w:rPr>
        <w:t xml:space="preserve">The IAR lead will make sure that: </w:t>
      </w:r>
    </w:p>
    <w:p w14:paraId="3C55A570" w14:textId="0A844D38" w:rsidR="0010308B" w:rsidRPr="0010308B" w:rsidRDefault="0010308B" w:rsidP="0010308B">
      <w:pPr>
        <w:pStyle w:val="ListParagraph"/>
        <w:numPr>
          <w:ilvl w:val="0"/>
          <w:numId w:val="14"/>
        </w:numPr>
        <w:rPr>
          <w:lang w:val="en-GB"/>
        </w:rPr>
      </w:pPr>
      <w:r w:rsidRPr="0010308B">
        <w:rPr>
          <w:lang w:val="en-GB"/>
        </w:rPr>
        <w:t>All participants are connected and are able to see the shared screen before starting the review (it may be ideal to have an IT assistant who can guide participants for any technical issues).</w:t>
      </w:r>
    </w:p>
    <w:p w14:paraId="3CB88E6F" w14:textId="72C5B34E" w:rsidR="0010308B" w:rsidRPr="0010308B" w:rsidRDefault="0010308B" w:rsidP="0010308B">
      <w:pPr>
        <w:pStyle w:val="ListParagraph"/>
        <w:numPr>
          <w:ilvl w:val="0"/>
          <w:numId w:val="14"/>
        </w:numPr>
        <w:rPr>
          <w:lang w:val="en-GB"/>
        </w:rPr>
      </w:pPr>
      <w:r w:rsidRPr="0010308B">
        <w:rPr>
          <w:lang w:val="en-GB"/>
        </w:rPr>
        <w:t xml:space="preserve">Clear instructions are provided on how participants will interact, such as “the lead facilitator will lead the discussion </w:t>
      </w:r>
      <w:r w:rsidR="001F5958">
        <w:rPr>
          <w:lang w:val="en-GB"/>
        </w:rPr>
        <w:t xml:space="preserve">and </w:t>
      </w:r>
      <w:r w:rsidRPr="0010308B">
        <w:rPr>
          <w:lang w:val="en-GB"/>
        </w:rPr>
        <w:t>giv</w:t>
      </w:r>
      <w:r w:rsidR="001F5958">
        <w:rPr>
          <w:lang w:val="en-GB"/>
        </w:rPr>
        <w:t>e</w:t>
      </w:r>
      <w:r w:rsidRPr="0010308B">
        <w:rPr>
          <w:lang w:val="en-GB"/>
        </w:rPr>
        <w:t xml:space="preserve"> the floor to </w:t>
      </w:r>
      <w:r w:rsidR="001F5958">
        <w:rPr>
          <w:lang w:val="en-GB"/>
        </w:rPr>
        <w:t xml:space="preserve">the </w:t>
      </w:r>
      <w:r w:rsidRPr="0010308B">
        <w:rPr>
          <w:lang w:val="en-GB"/>
        </w:rPr>
        <w:t>participant</w:t>
      </w:r>
      <w:r w:rsidR="001F5958">
        <w:rPr>
          <w:lang w:val="en-GB"/>
        </w:rPr>
        <w:t>s</w:t>
      </w:r>
      <w:r w:rsidRPr="0010308B">
        <w:rPr>
          <w:lang w:val="en-GB"/>
        </w:rPr>
        <w:t xml:space="preserve"> one by one”, and “participants should use the “mute” button to avoid </w:t>
      </w:r>
      <w:r w:rsidR="001F5958">
        <w:rPr>
          <w:lang w:val="en-GB"/>
        </w:rPr>
        <w:t xml:space="preserve">signal </w:t>
      </w:r>
      <w:r w:rsidRPr="0010308B">
        <w:rPr>
          <w:lang w:val="en-GB"/>
        </w:rPr>
        <w:t>interferences”.</w:t>
      </w:r>
    </w:p>
    <w:p w14:paraId="0F3CFC83" w14:textId="15588F8C" w:rsidR="0010308B" w:rsidRDefault="0010308B" w:rsidP="0010308B">
      <w:pPr>
        <w:pStyle w:val="ListParagraph"/>
        <w:numPr>
          <w:ilvl w:val="0"/>
          <w:numId w:val="14"/>
        </w:numPr>
        <w:rPr>
          <w:lang w:val="en-GB"/>
        </w:rPr>
      </w:pPr>
      <w:r w:rsidRPr="0010308B">
        <w:rPr>
          <w:lang w:val="en-GB"/>
        </w:rPr>
        <w:t>The note-taker shares his/her screen using the note-taking template as the discussion progresses.</w:t>
      </w:r>
    </w:p>
    <w:p w14:paraId="01879D98" w14:textId="77777777" w:rsidR="001512BF" w:rsidRPr="0010308B" w:rsidRDefault="001512BF" w:rsidP="00B24469">
      <w:pPr>
        <w:pStyle w:val="ListParagraph"/>
        <w:numPr>
          <w:ilvl w:val="0"/>
          <w:numId w:val="0"/>
        </w:numPr>
        <w:ind w:left="720"/>
        <w:rPr>
          <w:lang w:val="en-GB"/>
        </w:rPr>
      </w:pPr>
    </w:p>
    <w:p w14:paraId="0FD75169" w14:textId="627F0D3E" w:rsidR="0010308B" w:rsidRDefault="00E22305" w:rsidP="00BD1E17">
      <w:pPr>
        <w:pStyle w:val="Heading2"/>
        <w:rPr>
          <w:lang w:val="en-GB"/>
        </w:rPr>
      </w:pPr>
      <w:bookmarkStart w:id="13" w:name="_Toc46405249"/>
      <w:r>
        <w:rPr>
          <w:lang w:val="en-GB"/>
        </w:rPr>
        <w:t>What to avoid while facilitating</w:t>
      </w:r>
      <w:bookmarkEnd w:id="13"/>
    </w:p>
    <w:p w14:paraId="08A0EF78" w14:textId="77777777" w:rsidR="00E22305" w:rsidRPr="00E22305" w:rsidRDefault="00E22305" w:rsidP="00E22305">
      <w:pPr>
        <w:rPr>
          <w:lang w:val="en-GB"/>
        </w:rPr>
      </w:pPr>
    </w:p>
    <w:p w14:paraId="15F9494F" w14:textId="10801F95" w:rsidR="00E22305" w:rsidRPr="00E22305" w:rsidRDefault="00E22305" w:rsidP="00E22305">
      <w:pPr>
        <w:pStyle w:val="ListParagraph"/>
        <w:numPr>
          <w:ilvl w:val="0"/>
          <w:numId w:val="15"/>
        </w:numPr>
        <w:rPr>
          <w:lang w:val="en-GB"/>
        </w:rPr>
      </w:pPr>
      <w:r w:rsidRPr="00E22305">
        <w:rPr>
          <w:b/>
          <w:bCs/>
          <w:lang w:val="en-GB"/>
        </w:rPr>
        <w:t>Critiquing, criticizing or judging performance</w:t>
      </w:r>
      <w:r w:rsidRPr="00E22305">
        <w:rPr>
          <w:lang w:val="en-GB"/>
        </w:rPr>
        <w:t>. The IAR is not an evaluation of an individual or team’s performance</w:t>
      </w:r>
      <w:r w:rsidR="002A006D">
        <w:rPr>
          <w:lang w:val="en-GB"/>
        </w:rPr>
        <w:t>,</w:t>
      </w:r>
      <w:r w:rsidRPr="00E22305">
        <w:rPr>
          <w:lang w:val="en-GB"/>
        </w:rPr>
        <w:t xml:space="preserve"> and this perception should be avoided at all costs. It is also not an external evaluation of a country’s performance. Unless otherwise stated, the emphasis of the IAR should always be on learning and improvement.  </w:t>
      </w:r>
    </w:p>
    <w:p w14:paraId="6AEFB501" w14:textId="1E50C3E6" w:rsidR="00E22305" w:rsidRPr="00E22305" w:rsidRDefault="00E22305" w:rsidP="00E22305">
      <w:pPr>
        <w:pStyle w:val="ListParagraph"/>
        <w:numPr>
          <w:ilvl w:val="0"/>
          <w:numId w:val="15"/>
        </w:numPr>
        <w:rPr>
          <w:lang w:val="en-GB"/>
        </w:rPr>
      </w:pPr>
      <w:r w:rsidRPr="00E22305">
        <w:rPr>
          <w:b/>
          <w:bCs/>
          <w:lang w:val="en-GB"/>
        </w:rPr>
        <w:t>Focusing on the negative</w:t>
      </w:r>
      <w:r w:rsidRPr="00E22305">
        <w:rPr>
          <w:lang w:val="en-GB"/>
        </w:rPr>
        <w:t xml:space="preserve">. An IAR is as much focused on the recording and </w:t>
      </w:r>
      <w:proofErr w:type="spellStart"/>
      <w:r w:rsidRPr="00E22305">
        <w:rPr>
          <w:lang w:val="en-GB"/>
        </w:rPr>
        <w:t>analyzing</w:t>
      </w:r>
      <w:proofErr w:type="spellEnd"/>
      <w:r w:rsidRPr="00E22305">
        <w:rPr>
          <w:lang w:val="en-GB"/>
        </w:rPr>
        <w:t xml:space="preserve"> of what worked well, as well as what did not work well. Identified best practices should be analy</w:t>
      </w:r>
      <w:r w:rsidR="001512BF">
        <w:rPr>
          <w:lang w:val="en-GB"/>
        </w:rPr>
        <w:t>s</w:t>
      </w:r>
      <w:r w:rsidRPr="00E22305">
        <w:rPr>
          <w:lang w:val="en-GB"/>
        </w:rPr>
        <w:t xml:space="preserve">ed to understand how they can be institutionalized or applied more widely to have a greater impact. </w:t>
      </w:r>
    </w:p>
    <w:p w14:paraId="65A8806C" w14:textId="744783B0" w:rsidR="00E22305" w:rsidRPr="00E22305" w:rsidRDefault="00E22305" w:rsidP="00E22305">
      <w:pPr>
        <w:pStyle w:val="ListParagraph"/>
        <w:numPr>
          <w:ilvl w:val="0"/>
          <w:numId w:val="15"/>
        </w:numPr>
        <w:rPr>
          <w:lang w:val="en-GB"/>
        </w:rPr>
      </w:pPr>
      <w:r w:rsidRPr="00E22305">
        <w:rPr>
          <w:b/>
          <w:bCs/>
          <w:lang w:val="en-GB"/>
        </w:rPr>
        <w:t>Lecturing</w:t>
      </w:r>
      <w:r w:rsidRPr="00E22305">
        <w:rPr>
          <w:lang w:val="en-GB"/>
        </w:rPr>
        <w:t xml:space="preserve">. While the IAR is about learning, lecturing participants should be avoided. Lessons should be drawn from experience and </w:t>
      </w:r>
      <w:r w:rsidR="002A006D">
        <w:rPr>
          <w:lang w:val="en-GB"/>
        </w:rPr>
        <w:t>consensus</w:t>
      </w:r>
      <w:r w:rsidR="002A006D" w:rsidRPr="00E22305">
        <w:rPr>
          <w:lang w:val="en-GB"/>
        </w:rPr>
        <w:t xml:space="preserve"> </w:t>
      </w:r>
      <w:r w:rsidRPr="00E22305">
        <w:rPr>
          <w:lang w:val="en-GB"/>
        </w:rPr>
        <w:t>of participants, not facilitators.</w:t>
      </w:r>
    </w:p>
    <w:p w14:paraId="39DF162C" w14:textId="500C7678" w:rsidR="00E22305" w:rsidRDefault="00E22305" w:rsidP="00E22305">
      <w:pPr>
        <w:pStyle w:val="ListParagraph"/>
        <w:numPr>
          <w:ilvl w:val="0"/>
          <w:numId w:val="15"/>
        </w:numPr>
        <w:rPr>
          <w:lang w:val="en-GB"/>
        </w:rPr>
      </w:pPr>
      <w:r w:rsidRPr="00E22305">
        <w:rPr>
          <w:b/>
          <w:bCs/>
          <w:lang w:val="en-GB"/>
        </w:rPr>
        <w:t>Allowing your own opinion or experiences to influence or disrupt the group conversation</w:t>
      </w:r>
      <w:r w:rsidRPr="00E22305">
        <w:rPr>
          <w:lang w:val="en-GB"/>
        </w:rPr>
        <w:t>.</w:t>
      </w:r>
    </w:p>
    <w:p w14:paraId="6AE52675" w14:textId="77777777" w:rsidR="00E22305" w:rsidRPr="00E22305" w:rsidRDefault="00E22305" w:rsidP="00E22305">
      <w:pPr>
        <w:ind w:left="360"/>
        <w:rPr>
          <w:lang w:val="en-GB"/>
        </w:rPr>
      </w:pPr>
    </w:p>
    <w:p w14:paraId="74015534" w14:textId="77777777" w:rsidR="00E22305" w:rsidRDefault="00E22305" w:rsidP="00E22305">
      <w:pPr>
        <w:pStyle w:val="Heading3"/>
        <w:rPr>
          <w:lang w:val="en-GB"/>
        </w:rPr>
      </w:pPr>
      <w:r>
        <w:rPr>
          <w:lang w:val="en-GB"/>
        </w:rPr>
        <w:t>SPECIFIC CONSIDERATIONS FOR ONLINE REVIEW</w:t>
      </w:r>
    </w:p>
    <w:p w14:paraId="4C909B78" w14:textId="77777777" w:rsidR="00E22305" w:rsidRDefault="00E22305" w:rsidP="00E22305">
      <w:pPr>
        <w:rPr>
          <w:lang w:val="en-GB"/>
        </w:rPr>
      </w:pPr>
    </w:p>
    <w:p w14:paraId="23416B3F" w14:textId="77777777" w:rsidR="00E22305" w:rsidRDefault="00E22305" w:rsidP="00E22305">
      <w:pPr>
        <w:rPr>
          <w:lang w:val="en-GB"/>
        </w:rPr>
      </w:pPr>
      <w:r w:rsidRPr="00E22305">
        <w:rPr>
          <w:lang w:val="en-GB"/>
        </w:rPr>
        <w:t xml:space="preserve">The IAR lead will make sure that: </w:t>
      </w:r>
    </w:p>
    <w:p w14:paraId="78A22916" w14:textId="7693EFA5" w:rsidR="00E22305" w:rsidRPr="00E22305" w:rsidRDefault="00E22305" w:rsidP="00E22305">
      <w:pPr>
        <w:pStyle w:val="ListParagraph"/>
        <w:numPr>
          <w:ilvl w:val="0"/>
          <w:numId w:val="16"/>
        </w:numPr>
        <w:rPr>
          <w:lang w:val="en-GB"/>
        </w:rPr>
      </w:pPr>
      <w:r w:rsidRPr="00E22305">
        <w:rPr>
          <w:lang w:val="en-GB"/>
        </w:rPr>
        <w:t>IT issues will not interfere with the discussion (It may be ideal to have an IT assistant who can assist participants with technical issues).</w:t>
      </w:r>
    </w:p>
    <w:p w14:paraId="3D342613" w14:textId="2E2FBE3E" w:rsidR="00E22305" w:rsidRPr="00E22305" w:rsidRDefault="00E22305" w:rsidP="00E22305">
      <w:pPr>
        <w:pStyle w:val="ListParagraph"/>
        <w:numPr>
          <w:ilvl w:val="0"/>
          <w:numId w:val="16"/>
        </w:numPr>
        <w:rPr>
          <w:lang w:val="en-GB"/>
        </w:rPr>
      </w:pPr>
      <w:r w:rsidRPr="00E22305">
        <w:rPr>
          <w:lang w:val="en-GB"/>
        </w:rPr>
        <w:t>Participants do not speak unless invited by the lead facilitator.</w:t>
      </w:r>
    </w:p>
    <w:p w14:paraId="14A57A00" w14:textId="4314A8B3" w:rsidR="00D25A88" w:rsidRDefault="00D25A88">
      <w:pPr>
        <w:spacing w:line="259" w:lineRule="auto"/>
        <w:jc w:val="left"/>
        <w:rPr>
          <w:lang w:val="en-GB"/>
        </w:rPr>
      </w:pPr>
      <w:r>
        <w:rPr>
          <w:lang w:val="en-GB"/>
        </w:rPr>
        <w:br w:type="page"/>
      </w:r>
    </w:p>
    <w:p w14:paraId="2B461656" w14:textId="431671D6" w:rsidR="00E22305" w:rsidRPr="00E22305" w:rsidRDefault="00E22305" w:rsidP="00BD1E17">
      <w:pPr>
        <w:pStyle w:val="Heading2"/>
        <w:rPr>
          <w:lang w:val="en-GB"/>
        </w:rPr>
      </w:pPr>
      <w:bookmarkStart w:id="14" w:name="_Toc46405250"/>
      <w:r w:rsidRPr="00E22305">
        <w:rPr>
          <w:lang w:val="en-GB"/>
        </w:rPr>
        <w:t>W</w:t>
      </w:r>
      <w:r>
        <w:rPr>
          <w:lang w:val="en-GB"/>
        </w:rPr>
        <w:t>hat to pay attention to during the I</w:t>
      </w:r>
      <w:r w:rsidR="00A13F8A">
        <w:rPr>
          <w:lang w:val="en-GB"/>
        </w:rPr>
        <w:t>ntra-</w:t>
      </w:r>
      <w:r>
        <w:rPr>
          <w:lang w:val="en-GB"/>
        </w:rPr>
        <w:t>A</w:t>
      </w:r>
      <w:r w:rsidR="00A13F8A">
        <w:rPr>
          <w:lang w:val="en-GB"/>
        </w:rPr>
        <w:t xml:space="preserve">ction </w:t>
      </w:r>
      <w:r>
        <w:rPr>
          <w:lang w:val="en-GB"/>
        </w:rPr>
        <w:t>R</w:t>
      </w:r>
      <w:r w:rsidR="00A13F8A">
        <w:rPr>
          <w:lang w:val="en-GB"/>
        </w:rPr>
        <w:t>eview</w:t>
      </w:r>
      <w:r w:rsidRPr="00E22305">
        <w:rPr>
          <w:lang w:val="en-GB"/>
        </w:rPr>
        <w:t>:</w:t>
      </w:r>
      <w:bookmarkEnd w:id="14"/>
      <w:r w:rsidRPr="00E22305">
        <w:rPr>
          <w:lang w:val="en-GB"/>
        </w:rPr>
        <w:t xml:space="preserve"> </w:t>
      </w:r>
    </w:p>
    <w:p w14:paraId="3AD3ADE5" w14:textId="77777777" w:rsidR="00E22305" w:rsidRPr="00E22305" w:rsidRDefault="00E22305" w:rsidP="00E22305">
      <w:pPr>
        <w:rPr>
          <w:lang w:val="en-GB"/>
        </w:rPr>
      </w:pPr>
    </w:p>
    <w:p w14:paraId="76646509" w14:textId="4E38146F" w:rsidR="00E22305" w:rsidRPr="00E22305" w:rsidRDefault="00E22305" w:rsidP="00E22305">
      <w:pPr>
        <w:pStyle w:val="ListParagraph"/>
        <w:numPr>
          <w:ilvl w:val="0"/>
          <w:numId w:val="17"/>
        </w:numPr>
        <w:rPr>
          <w:lang w:val="en-GB"/>
        </w:rPr>
      </w:pPr>
      <w:r w:rsidRPr="00E22305">
        <w:rPr>
          <w:b/>
          <w:bCs/>
          <w:lang w:val="en-GB"/>
        </w:rPr>
        <w:t>Differences of opinion or perceptions among participants</w:t>
      </w:r>
      <w:r w:rsidRPr="00E22305">
        <w:rPr>
          <w:lang w:val="en-GB"/>
        </w:rPr>
        <w:t xml:space="preserve"> regarding the structures, standard operating procedures and communication mechanisms. Th</w:t>
      </w:r>
      <w:r w:rsidR="002600E7">
        <w:rPr>
          <w:lang w:val="en-GB"/>
        </w:rPr>
        <w:t>ese differences</w:t>
      </w:r>
      <w:r w:rsidRPr="00E22305">
        <w:rPr>
          <w:lang w:val="en-GB"/>
        </w:rPr>
        <w:t xml:space="preserve"> may lead to issues, such as the identification of inconsistencies between coordination processes, and insufficient awareness among technical experts. </w:t>
      </w:r>
    </w:p>
    <w:p w14:paraId="2197C335" w14:textId="5874C243" w:rsidR="00E22305" w:rsidRPr="00E22305" w:rsidRDefault="00E22305" w:rsidP="00E22305">
      <w:pPr>
        <w:pStyle w:val="ListParagraph"/>
        <w:numPr>
          <w:ilvl w:val="0"/>
          <w:numId w:val="17"/>
        </w:numPr>
        <w:rPr>
          <w:lang w:val="en-GB"/>
        </w:rPr>
      </w:pPr>
      <w:r w:rsidRPr="00E22305">
        <w:rPr>
          <w:b/>
          <w:bCs/>
          <w:lang w:val="en-GB"/>
        </w:rPr>
        <w:t>Lack of coherence in coordination and information sharing</w:t>
      </w:r>
      <w:r w:rsidRPr="00E22305">
        <w:rPr>
          <w:lang w:val="en-GB"/>
        </w:rPr>
        <w:t xml:space="preserve"> between (a) individual sectors, (b) levels or entities within the health sector, (c) civil society/community and (d) partners (UN and NGOs) </w:t>
      </w:r>
      <w:r w:rsidR="00E03147">
        <w:rPr>
          <w:lang w:val="en-GB"/>
        </w:rPr>
        <w:t>during</w:t>
      </w:r>
      <w:r w:rsidR="00E03147" w:rsidRPr="00E22305">
        <w:rPr>
          <w:lang w:val="en-GB"/>
        </w:rPr>
        <w:t xml:space="preserve"> </w:t>
      </w:r>
      <w:r w:rsidRPr="00E22305">
        <w:rPr>
          <w:lang w:val="en-GB"/>
        </w:rPr>
        <w:t xml:space="preserve">all stages of </w:t>
      </w:r>
      <w:r w:rsidR="00E03147">
        <w:rPr>
          <w:lang w:val="en-GB"/>
        </w:rPr>
        <w:t xml:space="preserve">the </w:t>
      </w:r>
      <w:r w:rsidRPr="00E22305">
        <w:rPr>
          <w:lang w:val="en-GB"/>
        </w:rPr>
        <w:t>emergency response (detection-assessment-response-recovery).</w:t>
      </w:r>
    </w:p>
    <w:p w14:paraId="26DE5FBF" w14:textId="77777777" w:rsidR="00E22305" w:rsidRPr="00E22305" w:rsidRDefault="00E22305" w:rsidP="00E22305">
      <w:pPr>
        <w:pStyle w:val="ListParagraph"/>
        <w:numPr>
          <w:ilvl w:val="0"/>
          <w:numId w:val="17"/>
        </w:numPr>
        <w:rPr>
          <w:lang w:val="en-GB"/>
        </w:rPr>
      </w:pPr>
      <w:r w:rsidRPr="00E22305">
        <w:rPr>
          <w:b/>
          <w:bCs/>
          <w:lang w:val="en-GB"/>
        </w:rPr>
        <w:t>Existing legal and organizational frameworks and structures</w:t>
      </w:r>
      <w:r w:rsidRPr="00E22305">
        <w:rPr>
          <w:lang w:val="en-GB"/>
        </w:rPr>
        <w:t xml:space="preserve"> at national and subnational levels with specific responsibilities to emergency response. Secondary legislation, such as regulations and standards, should also be noted.</w:t>
      </w:r>
    </w:p>
    <w:p w14:paraId="4C7C3554" w14:textId="6A6DAAFA" w:rsidR="00E22305" w:rsidRPr="00E22305" w:rsidRDefault="00E22305" w:rsidP="00E22305">
      <w:pPr>
        <w:pStyle w:val="ListParagraph"/>
        <w:numPr>
          <w:ilvl w:val="0"/>
          <w:numId w:val="17"/>
        </w:numPr>
        <w:rPr>
          <w:lang w:val="en-GB"/>
        </w:rPr>
      </w:pPr>
      <w:r w:rsidRPr="00E22305">
        <w:rPr>
          <w:b/>
          <w:bCs/>
          <w:lang w:val="en-GB"/>
        </w:rPr>
        <w:t>Ability to scale</w:t>
      </w:r>
      <w:r w:rsidR="001512BF">
        <w:rPr>
          <w:b/>
          <w:bCs/>
          <w:lang w:val="en-GB"/>
        </w:rPr>
        <w:t xml:space="preserve"> </w:t>
      </w:r>
      <w:r w:rsidRPr="00E22305">
        <w:rPr>
          <w:b/>
          <w:bCs/>
          <w:lang w:val="en-GB"/>
        </w:rPr>
        <w:t>up</w:t>
      </w:r>
      <w:r w:rsidRPr="00E22305">
        <w:rPr>
          <w:lang w:val="en-GB"/>
        </w:rPr>
        <w:t xml:space="preserve"> surge capacity from </w:t>
      </w:r>
      <w:r w:rsidR="00E03147">
        <w:rPr>
          <w:lang w:val="en-GB"/>
        </w:rPr>
        <w:t>regular</w:t>
      </w:r>
      <w:r w:rsidR="00E03147" w:rsidRPr="00E22305">
        <w:rPr>
          <w:lang w:val="en-GB"/>
        </w:rPr>
        <w:t xml:space="preserve"> </w:t>
      </w:r>
      <w:r w:rsidRPr="00E22305">
        <w:rPr>
          <w:lang w:val="en-GB"/>
        </w:rPr>
        <w:t>operations to emergency operations in terms of activation and process for scaling</w:t>
      </w:r>
      <w:r w:rsidR="001512BF">
        <w:rPr>
          <w:lang w:val="en-GB"/>
        </w:rPr>
        <w:t xml:space="preserve"> </w:t>
      </w:r>
      <w:r w:rsidRPr="00E22305">
        <w:rPr>
          <w:lang w:val="en-GB"/>
        </w:rPr>
        <w:t>up capacity for the response.</w:t>
      </w:r>
    </w:p>
    <w:p w14:paraId="3184F44F" w14:textId="77777777" w:rsidR="00E22305" w:rsidRPr="00E22305" w:rsidRDefault="00E22305" w:rsidP="00E22305">
      <w:pPr>
        <w:pStyle w:val="ListParagraph"/>
        <w:numPr>
          <w:ilvl w:val="0"/>
          <w:numId w:val="17"/>
        </w:numPr>
        <w:rPr>
          <w:lang w:val="en-GB"/>
        </w:rPr>
      </w:pPr>
      <w:r w:rsidRPr="00E22305">
        <w:rPr>
          <w:b/>
          <w:bCs/>
          <w:lang w:val="en-GB"/>
        </w:rPr>
        <w:t>Accessibility of resources</w:t>
      </w:r>
      <w:r w:rsidRPr="00E22305">
        <w:rPr>
          <w:lang w:val="en-GB"/>
        </w:rPr>
        <w:t xml:space="preserve"> to ensure not only the availability but the access to necessary resources for response activities.</w:t>
      </w:r>
    </w:p>
    <w:p w14:paraId="23833E53" w14:textId="77777777" w:rsidR="00E22305" w:rsidRPr="00E22305" w:rsidRDefault="00E22305" w:rsidP="00E22305">
      <w:pPr>
        <w:pStyle w:val="ListParagraph"/>
        <w:numPr>
          <w:ilvl w:val="0"/>
          <w:numId w:val="17"/>
        </w:numPr>
        <w:rPr>
          <w:lang w:val="en-GB"/>
        </w:rPr>
      </w:pPr>
      <w:r w:rsidRPr="00E22305">
        <w:rPr>
          <w:b/>
          <w:bCs/>
          <w:lang w:val="en-GB"/>
        </w:rPr>
        <w:t>Timeliness of informing (and involving, if appropriate) the National IHR Focal Point (IHR NFP)</w:t>
      </w:r>
      <w:r w:rsidRPr="00E22305">
        <w:rPr>
          <w:lang w:val="en-GB"/>
        </w:rPr>
        <w:t xml:space="preserve"> is critical in case the event has potential cross-border consequences or satisfies any of the criteria in the IHR (2005) Annex 2;</w:t>
      </w:r>
    </w:p>
    <w:p w14:paraId="265E6B25" w14:textId="77777777" w:rsidR="00E22305" w:rsidRPr="00E22305" w:rsidRDefault="00E22305" w:rsidP="00E22305">
      <w:pPr>
        <w:pStyle w:val="ListParagraph"/>
        <w:numPr>
          <w:ilvl w:val="0"/>
          <w:numId w:val="17"/>
        </w:numPr>
        <w:rPr>
          <w:lang w:val="en-GB"/>
        </w:rPr>
      </w:pPr>
      <w:r w:rsidRPr="00E22305">
        <w:rPr>
          <w:b/>
          <w:bCs/>
          <w:lang w:val="en-GB"/>
        </w:rPr>
        <w:t>Linkages to existing global or regional information systems</w:t>
      </w:r>
      <w:r w:rsidRPr="00E22305">
        <w:rPr>
          <w:lang w:val="en-GB"/>
        </w:rPr>
        <w:t>.</w:t>
      </w:r>
    </w:p>
    <w:p w14:paraId="687C2836" w14:textId="6942E833" w:rsidR="00E22305" w:rsidRPr="00E22305" w:rsidRDefault="00E22305" w:rsidP="00E22305">
      <w:pPr>
        <w:pStyle w:val="ListParagraph"/>
        <w:numPr>
          <w:ilvl w:val="0"/>
          <w:numId w:val="17"/>
        </w:numPr>
        <w:rPr>
          <w:lang w:val="en-GB"/>
        </w:rPr>
      </w:pPr>
      <w:r w:rsidRPr="00E22305">
        <w:rPr>
          <w:b/>
          <w:bCs/>
          <w:lang w:val="en-GB"/>
        </w:rPr>
        <w:t>Availability of multi-hazard emergency response plans and multi-hazard alert systems</w:t>
      </w:r>
      <w:r w:rsidRPr="00E22305">
        <w:rPr>
          <w:lang w:val="en-GB"/>
        </w:rPr>
        <w:t xml:space="preserve">, including the coordination between various sectors. </w:t>
      </w:r>
    </w:p>
    <w:p w14:paraId="52C8CF03" w14:textId="1C575D3E" w:rsidR="00E22305" w:rsidRDefault="00E22305" w:rsidP="00E22305">
      <w:pPr>
        <w:rPr>
          <w:lang w:val="en-GB"/>
        </w:rPr>
      </w:pPr>
    </w:p>
    <w:p w14:paraId="5EA0C6B3" w14:textId="77777777" w:rsidR="00D25A88" w:rsidRDefault="00D25A88" w:rsidP="00E22305">
      <w:pPr>
        <w:rPr>
          <w:lang w:val="en-GB"/>
        </w:rPr>
      </w:pPr>
    </w:p>
    <w:p w14:paraId="46D2D1FB" w14:textId="2C3044B6" w:rsidR="00E22305" w:rsidRPr="00E22305" w:rsidRDefault="00E22305" w:rsidP="00BD1E17">
      <w:pPr>
        <w:pStyle w:val="Heading2"/>
        <w:rPr>
          <w:lang w:val="en-GB"/>
        </w:rPr>
      </w:pPr>
      <w:bookmarkStart w:id="15" w:name="_Toc46405251"/>
      <w:r>
        <w:rPr>
          <w:lang w:val="en-GB"/>
        </w:rPr>
        <w:t>Root cause analysis</w:t>
      </w:r>
      <w:bookmarkEnd w:id="15"/>
    </w:p>
    <w:p w14:paraId="0929C8F1" w14:textId="7CBA7835" w:rsidR="00E22305" w:rsidRDefault="00E22305" w:rsidP="00E22305">
      <w:pPr>
        <w:rPr>
          <w:lang w:val="en-GB"/>
        </w:rPr>
      </w:pPr>
    </w:p>
    <w:p w14:paraId="747C7B5E" w14:textId="7D8C9218" w:rsidR="00E22305" w:rsidRPr="00E22305" w:rsidRDefault="00E22305" w:rsidP="00E22305">
      <w:pPr>
        <w:rPr>
          <w:lang w:val="en-GB"/>
        </w:rPr>
      </w:pPr>
      <w:r w:rsidRPr="00E22305">
        <w:rPr>
          <w:lang w:val="en-GB"/>
        </w:rPr>
        <w:t xml:space="preserve">Root cause analysis (RCA) is a method used to identify the causal factors that led to success or failure </w:t>
      </w:r>
      <w:r w:rsidR="00D55847">
        <w:rPr>
          <w:lang w:val="en-GB"/>
        </w:rPr>
        <w:t>with regards</w:t>
      </w:r>
      <w:r w:rsidRPr="00E22305">
        <w:rPr>
          <w:lang w:val="en-GB"/>
        </w:rPr>
        <w:t xml:space="preserve"> to a specific issue or problem identified. The root cause is a factor which leads to a particular outcome (good or bad). The removal of this factor will prevent the outcome from occurring. The purpose is to address the root cause if necessary, to prevent a negative outcome or to identify root causes for best practices. These best practices can then be applied systematically or in different contexts or areas. The purpose of the RCA is to focus the interventions on those that have </w:t>
      </w:r>
      <w:r w:rsidR="00D55847">
        <w:rPr>
          <w:lang w:val="en-GB"/>
        </w:rPr>
        <w:t xml:space="preserve">a </w:t>
      </w:r>
      <w:r w:rsidRPr="00E22305">
        <w:rPr>
          <w:lang w:val="en-GB"/>
        </w:rPr>
        <w:t xml:space="preserve">long-term impact rather than relying on quick fixes. </w:t>
      </w:r>
    </w:p>
    <w:p w14:paraId="3E615219" w14:textId="77777777" w:rsidR="00E22305" w:rsidRDefault="00E22305" w:rsidP="00E22305">
      <w:pPr>
        <w:rPr>
          <w:lang w:val="en-GB"/>
        </w:rPr>
      </w:pPr>
      <w:r w:rsidRPr="00E22305">
        <w:rPr>
          <w:lang w:val="en-GB"/>
        </w:rPr>
        <w:t>In practice, RCA is simply the application of a series of well-known common-sense techniques which can produce a systematic approach to the identification, understanding and resolution of underlying causes. This can be summarized in the following steps:</w:t>
      </w:r>
    </w:p>
    <w:p w14:paraId="5F625662" w14:textId="77777777" w:rsidR="00E22305" w:rsidRPr="00E22305" w:rsidRDefault="00E22305" w:rsidP="00E22305">
      <w:pPr>
        <w:pStyle w:val="ListParagraph"/>
        <w:numPr>
          <w:ilvl w:val="0"/>
          <w:numId w:val="18"/>
        </w:numPr>
        <w:rPr>
          <w:lang w:val="en-GB"/>
        </w:rPr>
      </w:pPr>
      <w:r w:rsidRPr="00E22305">
        <w:rPr>
          <w:lang w:val="en-GB"/>
        </w:rPr>
        <w:t xml:space="preserve">Define and understand the problem </w:t>
      </w:r>
    </w:p>
    <w:p w14:paraId="285C85C0" w14:textId="77777777" w:rsidR="00E22305" w:rsidRPr="00E22305" w:rsidRDefault="00E22305" w:rsidP="00E22305">
      <w:pPr>
        <w:pStyle w:val="ListParagraph"/>
        <w:numPr>
          <w:ilvl w:val="0"/>
          <w:numId w:val="18"/>
        </w:numPr>
        <w:rPr>
          <w:lang w:val="en-GB"/>
        </w:rPr>
      </w:pPr>
      <w:r w:rsidRPr="00E22305">
        <w:rPr>
          <w:lang w:val="en-GB"/>
        </w:rPr>
        <w:t>Identify the root cause</w:t>
      </w:r>
    </w:p>
    <w:p w14:paraId="3A4C7215" w14:textId="77777777" w:rsidR="00E22305" w:rsidRPr="00E22305" w:rsidRDefault="00E22305" w:rsidP="00E22305">
      <w:pPr>
        <w:pStyle w:val="ListParagraph"/>
        <w:numPr>
          <w:ilvl w:val="0"/>
          <w:numId w:val="18"/>
        </w:numPr>
        <w:rPr>
          <w:lang w:val="en-GB"/>
        </w:rPr>
      </w:pPr>
      <w:r w:rsidRPr="00E22305">
        <w:rPr>
          <w:lang w:val="en-GB"/>
        </w:rPr>
        <w:t>Define what could be the corrective action</w:t>
      </w:r>
    </w:p>
    <w:p w14:paraId="5B690F0D" w14:textId="5CBF8489" w:rsidR="00E22305" w:rsidRPr="00E22305" w:rsidRDefault="00E22305" w:rsidP="00E22305">
      <w:pPr>
        <w:pStyle w:val="ListParagraph"/>
        <w:numPr>
          <w:ilvl w:val="0"/>
          <w:numId w:val="18"/>
        </w:numPr>
        <w:rPr>
          <w:lang w:val="en-GB"/>
        </w:rPr>
      </w:pPr>
      <w:r w:rsidRPr="00E22305">
        <w:rPr>
          <w:lang w:val="en-GB"/>
        </w:rPr>
        <w:t>Confirm the solution</w:t>
      </w:r>
    </w:p>
    <w:p w14:paraId="4C8C0B0C" w14:textId="77777777" w:rsidR="001779D7" w:rsidRDefault="001779D7" w:rsidP="00E22305">
      <w:pPr>
        <w:rPr>
          <w:lang w:val="en-GB"/>
        </w:rPr>
      </w:pPr>
    </w:p>
    <w:p w14:paraId="18A28C75" w14:textId="14CDA552" w:rsidR="00E22305" w:rsidRDefault="00D55847" w:rsidP="00E22305">
      <w:pPr>
        <w:rPr>
          <w:lang w:val="en-GB"/>
        </w:rPr>
      </w:pPr>
      <w:r>
        <w:rPr>
          <w:lang w:val="en-GB"/>
        </w:rPr>
        <w:t>RCA</w:t>
      </w:r>
      <w:r w:rsidR="00E22305" w:rsidRPr="00E22305">
        <w:rPr>
          <w:lang w:val="en-GB"/>
        </w:rPr>
        <w:t xml:space="preserve"> should be used when a problem is identified that clearly requires </w:t>
      </w:r>
      <w:r>
        <w:rPr>
          <w:lang w:val="en-GB"/>
        </w:rPr>
        <w:t xml:space="preserve">a </w:t>
      </w:r>
      <w:r w:rsidR="00E22305" w:rsidRPr="00E22305">
        <w:rPr>
          <w:lang w:val="en-GB"/>
        </w:rPr>
        <w:t>deeper examination or for which the “why” of the problem has not been answered.</w:t>
      </w:r>
    </w:p>
    <w:p w14:paraId="563C40B9" w14:textId="608BEC4C" w:rsidR="00B139E0" w:rsidRDefault="00B139E0" w:rsidP="00E22305">
      <w:pPr>
        <w:rPr>
          <w:lang w:val="en-GB"/>
        </w:rPr>
      </w:pPr>
    </w:p>
    <w:p w14:paraId="72F4F972" w14:textId="304C0558" w:rsidR="00B139E0" w:rsidRDefault="00B139E0" w:rsidP="00BD1E17">
      <w:pPr>
        <w:pStyle w:val="Heading2"/>
        <w:rPr>
          <w:lang w:val="en-GB"/>
        </w:rPr>
      </w:pPr>
      <w:bookmarkStart w:id="16" w:name="_Toc46405252"/>
      <w:r>
        <w:rPr>
          <w:lang w:val="en-GB"/>
        </w:rPr>
        <w:t>Note</w:t>
      </w:r>
      <w:r w:rsidR="00D55847">
        <w:rPr>
          <w:lang w:val="en-GB"/>
        </w:rPr>
        <w:t>-</w:t>
      </w:r>
      <w:r>
        <w:rPr>
          <w:lang w:val="en-GB"/>
        </w:rPr>
        <w:t>takers tips</w:t>
      </w:r>
      <w:bookmarkEnd w:id="16"/>
    </w:p>
    <w:p w14:paraId="6E7BEE77" w14:textId="77777777" w:rsidR="00B139E0" w:rsidRDefault="00B139E0" w:rsidP="00B139E0">
      <w:pPr>
        <w:rPr>
          <w:lang w:val="en-GB"/>
        </w:rPr>
      </w:pPr>
    </w:p>
    <w:p w14:paraId="39B5AE06" w14:textId="0C1CCE77" w:rsidR="00B139E0" w:rsidRPr="00B139E0" w:rsidRDefault="00B139E0" w:rsidP="00B139E0">
      <w:pPr>
        <w:pStyle w:val="ListParagraph"/>
        <w:numPr>
          <w:ilvl w:val="0"/>
          <w:numId w:val="19"/>
        </w:numPr>
        <w:rPr>
          <w:lang w:val="en-GB"/>
        </w:rPr>
      </w:pPr>
      <w:r w:rsidRPr="00B139E0">
        <w:rPr>
          <w:lang w:val="en-GB"/>
        </w:rPr>
        <w:t>The note-taker’s role is important during the IAR. A note</w:t>
      </w:r>
      <w:r w:rsidR="00D55847">
        <w:rPr>
          <w:lang w:val="en-GB"/>
        </w:rPr>
        <w:t>-</w:t>
      </w:r>
      <w:r w:rsidRPr="00B139E0">
        <w:rPr>
          <w:lang w:val="en-GB"/>
        </w:rPr>
        <w:t xml:space="preserve">taking template has been provided to assist with this process and can be found in the IAR Package and adjusted accordingly. </w:t>
      </w:r>
    </w:p>
    <w:p w14:paraId="03DFC2EC" w14:textId="4829538B" w:rsidR="00B139E0" w:rsidRDefault="00B139E0" w:rsidP="00B139E0">
      <w:pPr>
        <w:pStyle w:val="ListParagraph"/>
        <w:numPr>
          <w:ilvl w:val="0"/>
          <w:numId w:val="19"/>
        </w:numPr>
        <w:rPr>
          <w:lang w:val="en-GB"/>
        </w:rPr>
      </w:pPr>
      <w:r w:rsidRPr="00B139E0">
        <w:rPr>
          <w:lang w:val="en-GB"/>
        </w:rPr>
        <w:t>The note-taker should record the discussion on the paper flip charts if the IAR is an on</w:t>
      </w:r>
      <w:r w:rsidR="00DF4C70">
        <w:rPr>
          <w:lang w:val="en-GB"/>
        </w:rPr>
        <w:t>-</w:t>
      </w:r>
      <w:r w:rsidRPr="00B139E0">
        <w:rPr>
          <w:lang w:val="en-GB"/>
        </w:rPr>
        <w:t xml:space="preserve">site review, or capture the discussion on the provided template by virtually sharing his/her screen with all participants if the IAR is an online review. When possible, the note-taker should also try and </w:t>
      </w:r>
      <w:r w:rsidR="00A55757">
        <w:rPr>
          <w:lang w:val="en-GB"/>
        </w:rPr>
        <w:t>keep a record of</w:t>
      </w:r>
      <w:r w:rsidR="00A55757" w:rsidRPr="00B139E0">
        <w:rPr>
          <w:lang w:val="en-GB"/>
        </w:rPr>
        <w:t xml:space="preserve"> </w:t>
      </w:r>
      <w:r w:rsidRPr="00B139E0">
        <w:rPr>
          <w:lang w:val="en-GB"/>
        </w:rPr>
        <w:t>any</w:t>
      </w:r>
      <w:r w:rsidR="00A55757">
        <w:rPr>
          <w:lang w:val="en-GB"/>
        </w:rPr>
        <w:t xml:space="preserve"> other</w:t>
      </w:r>
      <w:r w:rsidRPr="00B139E0">
        <w:rPr>
          <w:lang w:val="en-GB"/>
        </w:rPr>
        <w:t xml:space="preserve"> additional information that is discussed but not written down.</w:t>
      </w:r>
    </w:p>
    <w:p w14:paraId="2FBE1A76" w14:textId="4158534F" w:rsidR="00B139E0" w:rsidRDefault="00B139E0" w:rsidP="00B139E0">
      <w:pPr>
        <w:rPr>
          <w:lang w:val="en-GB"/>
        </w:rPr>
      </w:pPr>
    </w:p>
    <w:p w14:paraId="7480E399" w14:textId="77777777" w:rsidR="009C3AC1" w:rsidRDefault="009C3AC1" w:rsidP="00B139E0">
      <w:pPr>
        <w:rPr>
          <w:lang w:val="en-GB"/>
        </w:rPr>
      </w:pPr>
    </w:p>
    <w:p w14:paraId="5E3F211F" w14:textId="5D089067" w:rsidR="00B139E0" w:rsidRDefault="00B139E0" w:rsidP="00BD1E17">
      <w:pPr>
        <w:pStyle w:val="Heading1"/>
        <w:rPr>
          <w:lang w:val="en-GB"/>
        </w:rPr>
      </w:pPr>
      <w:bookmarkStart w:id="17" w:name="_Toc46405253"/>
      <w:r>
        <w:rPr>
          <w:lang w:val="en-GB"/>
        </w:rPr>
        <w:t>Introduction session</w:t>
      </w:r>
      <w:bookmarkEnd w:id="17"/>
    </w:p>
    <w:p w14:paraId="4B60E506" w14:textId="77777777" w:rsidR="00AC140F" w:rsidRDefault="00AC140F" w:rsidP="00AC140F">
      <w:pPr>
        <w:widowControl w:val="0"/>
        <w:shd w:val="clear" w:color="auto" w:fill="FFFFFF"/>
        <w:autoSpaceDE w:val="0"/>
        <w:autoSpaceDN w:val="0"/>
        <w:adjustRightInd w:val="0"/>
        <w:spacing w:after="0"/>
        <w:rPr>
          <w:rFonts w:eastAsia="MS Mincho" w:cstheme="minorHAnsi"/>
          <w:lang w:eastAsia="ja-JP"/>
        </w:rPr>
      </w:pPr>
    </w:p>
    <w:p w14:paraId="2B8BD133" w14:textId="5632C463" w:rsidR="0028064C" w:rsidRDefault="00AC140F" w:rsidP="0028064C">
      <w:pPr>
        <w:rPr>
          <w:lang w:eastAsia="ja-JP"/>
        </w:rPr>
      </w:pPr>
      <w:r>
        <w:rPr>
          <w:lang w:eastAsia="ja-JP"/>
        </w:rPr>
        <w:t>The IAR begins with an overview of the country response to establish a baseline for the review, including a presentation on the current country COVID-19 strategy and response plan; the capacities that existed prior to the response; the capacities developed for and during the COVID-19 response; and the response timeline to date.</w:t>
      </w:r>
    </w:p>
    <w:p w14:paraId="2C98B32F" w14:textId="5F3F02B3" w:rsidR="00B139E0" w:rsidRDefault="00B139E0" w:rsidP="00B139E0"/>
    <w:p w14:paraId="0F577FF8" w14:textId="144681C2" w:rsidR="00AC140F" w:rsidRDefault="00AC140F" w:rsidP="00BD1E17">
      <w:pPr>
        <w:pStyle w:val="Heading1"/>
      </w:pPr>
      <w:bookmarkStart w:id="18" w:name="_Toc46405254"/>
      <w:r>
        <w:t>Session 1: What went well? What went less well? Why?</w:t>
      </w:r>
      <w:bookmarkEnd w:id="18"/>
    </w:p>
    <w:p w14:paraId="7AF53BDE" w14:textId="19683C6A" w:rsidR="00AC140F" w:rsidRDefault="00AC140F" w:rsidP="00B139E0"/>
    <w:p w14:paraId="6711BA1A" w14:textId="51A486A9" w:rsidR="00AC140F" w:rsidRDefault="00AC140F" w:rsidP="00B139E0">
      <w:r w:rsidRPr="00AC140F">
        <w:rPr>
          <w:b/>
          <w:bCs/>
          <w:color w:val="336666"/>
        </w:rPr>
        <w:t>Session objective:</w:t>
      </w:r>
      <w:r w:rsidRPr="00AC140F">
        <w:rPr>
          <w:color w:val="336666"/>
        </w:rPr>
        <w:t xml:space="preserve"> </w:t>
      </w:r>
      <w:r w:rsidRPr="00AC140F">
        <w:t>Based on the overview of the ongoing response, the discussion will start to identify and analy</w:t>
      </w:r>
      <w:r w:rsidR="001512BF">
        <w:t>s</w:t>
      </w:r>
      <w:r w:rsidRPr="00AC140F">
        <w:t>e what worked, what did not work so well and why. Participants will collectively analy</w:t>
      </w:r>
      <w:r w:rsidR="001512BF">
        <w:t>s</w:t>
      </w:r>
      <w:r w:rsidRPr="00AC140F">
        <w:t xml:space="preserve">e actions undertaken during the COVID-19 response to date to identify the best practices and challenges encountered, their impact on the response and why they occurred (the enabling/limiting factors). The focus is not on identifying who is responsible for what happened but more on what happened and why.  </w:t>
      </w:r>
    </w:p>
    <w:p w14:paraId="1CDFE7FD" w14:textId="5336D46B" w:rsidR="00AC140F" w:rsidRDefault="00AC140F" w:rsidP="00B139E0"/>
    <w:p w14:paraId="797FFDDC" w14:textId="6BD770CC" w:rsidR="001779D7" w:rsidRDefault="001779D7" w:rsidP="00B139E0"/>
    <w:p w14:paraId="385391B5" w14:textId="62EA0FDD" w:rsidR="00AC140F" w:rsidRDefault="00AC140F" w:rsidP="00BD1E17">
      <w:pPr>
        <w:pStyle w:val="Heading2"/>
      </w:pPr>
      <w:bookmarkStart w:id="19" w:name="_Toc46405255"/>
      <w:r>
        <w:t>Identify the challenges and best practices</w:t>
      </w:r>
      <w:bookmarkEnd w:id="19"/>
    </w:p>
    <w:p w14:paraId="486F758A" w14:textId="164D8122" w:rsidR="00AC140F" w:rsidRDefault="00AC140F" w:rsidP="00B139E0"/>
    <w:p w14:paraId="4E8A4D3F" w14:textId="42B50D06" w:rsidR="00AC140F" w:rsidRDefault="00AC140F" w:rsidP="00AC140F">
      <w:pPr>
        <w:pStyle w:val="Heading3"/>
      </w:pPr>
      <w:r>
        <w:t xml:space="preserve">Material required: </w:t>
      </w:r>
    </w:p>
    <w:p w14:paraId="2AC25410" w14:textId="41109C3D" w:rsidR="00AC140F" w:rsidRDefault="00AC140F" w:rsidP="00AC140F">
      <w:pPr>
        <w:pStyle w:val="ListParagraph"/>
        <w:numPr>
          <w:ilvl w:val="0"/>
          <w:numId w:val="20"/>
        </w:numPr>
      </w:pPr>
      <w:r>
        <w:t>Flip chart paper or soft copy of the template to be displayed and shared with the participants (for online IAR)</w:t>
      </w:r>
    </w:p>
    <w:p w14:paraId="7C1FAC0C" w14:textId="77777777" w:rsidR="00AC140F" w:rsidRDefault="00AC140F" w:rsidP="00AC140F">
      <w:r>
        <w:tab/>
      </w:r>
      <w:r>
        <w:tab/>
      </w:r>
      <w:r>
        <w:tab/>
        <w:t xml:space="preserve">  </w:t>
      </w:r>
    </w:p>
    <w:p w14:paraId="4A2C2A83" w14:textId="77777777" w:rsidR="00AC140F" w:rsidRDefault="00AC140F" w:rsidP="00AC140F">
      <w:pPr>
        <w:pStyle w:val="Heading3"/>
      </w:pPr>
      <w:r>
        <w:t>Facilitation process:</w:t>
      </w:r>
    </w:p>
    <w:p w14:paraId="475AA279" w14:textId="77777777" w:rsidR="00AC140F" w:rsidRDefault="00AC140F" w:rsidP="00AC140F"/>
    <w:p w14:paraId="1B67B5DD" w14:textId="11E2DD90" w:rsidR="00AC140F" w:rsidRDefault="00AC140F" w:rsidP="00AC140F">
      <w:r>
        <w:t xml:space="preserve">Work with the group to help them identify the best practices and challenges from the response. </w:t>
      </w:r>
    </w:p>
    <w:p w14:paraId="6A6CB748" w14:textId="30BDCEED" w:rsidR="00AC140F" w:rsidRDefault="00AC140F" w:rsidP="00AC140F">
      <w:r>
        <w:t xml:space="preserve">For all best practices and challenges, enabling/limiting factors should describe the conditions and reasons which led to the best practices and challenges encountered during the response. See the example below for more information. </w:t>
      </w:r>
    </w:p>
    <w:p w14:paraId="67C03A44" w14:textId="21C580FC" w:rsidR="00AC140F" w:rsidRDefault="00AC140F" w:rsidP="00AC140F">
      <w:pPr>
        <w:pBdr>
          <w:top w:val="single" w:sz="4" w:space="1" w:color="336666"/>
          <w:left w:val="single" w:sz="4" w:space="4" w:color="336666"/>
          <w:bottom w:val="single" w:sz="4" w:space="1" w:color="336666"/>
          <w:right w:val="single" w:sz="4" w:space="4" w:color="336666"/>
        </w:pBdr>
      </w:pPr>
      <w:r w:rsidRPr="00AC140F">
        <w:rPr>
          <w:b/>
          <w:bCs/>
          <w:color w:val="336666"/>
        </w:rPr>
        <w:t>Use of Trigger Questions</w:t>
      </w:r>
      <w:r>
        <w:t>: Trigger questions should have been shared with each facilitator as a hard/soft copy during the facilitator’s briefing</w:t>
      </w:r>
      <w:r w:rsidR="00581B4C">
        <w:t xml:space="preserve">. During the IAR planning phase, the facilitators should prepare and select relevant questions to stimulate reflections and discussions within the group and according to the pillar(s) selected for the review. It is important not to show the list of selected questions with the participants during the review and avoid using them as a Q&amp;A session. </w:t>
      </w:r>
      <w:r>
        <w:t>Instead, the facilitators should refer to them and use the questions when needed to stimulate reflections and discussions within the group. The trigger questions help to ensure that the most important themes of the function under review are covered. Finally, the participants do not need to work through and answer each trigger question. The trigger questions should serve as a reference to keep the group on track and ensure all aspects of a function are being considered.</w:t>
      </w:r>
      <w:r w:rsidR="00581B4C" w:rsidRPr="00581B4C">
        <w:t xml:space="preserve"> </w:t>
      </w:r>
    </w:p>
    <w:p w14:paraId="54883F3C" w14:textId="77777777" w:rsidR="00AC140F" w:rsidRDefault="00AC140F" w:rsidP="00AC140F"/>
    <w:p w14:paraId="09EEB64B" w14:textId="01EC9099" w:rsidR="00AC140F" w:rsidRDefault="00AC140F" w:rsidP="00AC140F">
      <w:pPr>
        <w:pBdr>
          <w:top w:val="single" w:sz="4" w:space="1" w:color="336666"/>
          <w:left w:val="single" w:sz="4" w:space="4" w:color="336666"/>
          <w:bottom w:val="single" w:sz="4" w:space="1" w:color="336666"/>
          <w:right w:val="single" w:sz="4" w:space="4" w:color="336666"/>
        </w:pBdr>
      </w:pPr>
      <w:bookmarkStart w:id="20" w:name="Root_cause_Analysis"/>
      <w:r w:rsidRPr="00AC140F">
        <w:rPr>
          <w:b/>
          <w:bCs/>
          <w:color w:val="336666"/>
        </w:rPr>
        <w:t>Root cause analysis</w:t>
      </w:r>
      <w:r w:rsidR="003D2540">
        <w:rPr>
          <w:b/>
          <w:bCs/>
          <w:color w:val="336666"/>
        </w:rPr>
        <w:t xml:space="preserve"> (RCA)</w:t>
      </w:r>
      <w:r w:rsidRPr="00AC140F">
        <w:rPr>
          <w:b/>
          <w:bCs/>
          <w:color w:val="336666"/>
        </w:rPr>
        <w:t>:</w:t>
      </w:r>
      <w:r w:rsidRPr="00AC140F">
        <w:rPr>
          <w:color w:val="336666"/>
        </w:rPr>
        <w:t xml:space="preserve"> </w:t>
      </w:r>
      <w:bookmarkEnd w:id="20"/>
      <w:r>
        <w:t xml:space="preserve">During this session, facilitators should apply </w:t>
      </w:r>
      <w:r w:rsidR="003D2540">
        <w:t>RCA</w:t>
      </w:r>
      <w:r>
        <w:t xml:space="preserve"> principles to progressively unpack the reasons as to why something did or did not happen. This includes asking “why” repeatedly (up to 5 times) to explore the deeper reasons why something did or did not happen, to reveal the root cause of the issue.  </w:t>
      </w:r>
    </w:p>
    <w:p w14:paraId="4E6F0F16" w14:textId="77777777" w:rsidR="001779D7" w:rsidRDefault="001779D7" w:rsidP="00AC140F">
      <w:pPr>
        <w:rPr>
          <w:b/>
          <w:bCs/>
          <w:color w:val="336666"/>
        </w:rPr>
      </w:pPr>
    </w:p>
    <w:p w14:paraId="25D41864" w14:textId="64E9E296" w:rsidR="00AC140F" w:rsidRPr="00AC140F" w:rsidRDefault="00AC140F" w:rsidP="00AC140F">
      <w:pPr>
        <w:rPr>
          <w:b/>
          <w:bCs/>
          <w:color w:val="336666"/>
        </w:rPr>
      </w:pPr>
      <w:r w:rsidRPr="00AC140F">
        <w:rPr>
          <w:b/>
          <w:bCs/>
          <w:color w:val="336666"/>
        </w:rPr>
        <w:t xml:space="preserve">Outputs from this session: </w:t>
      </w:r>
    </w:p>
    <w:p w14:paraId="365FA95A" w14:textId="3D17738A" w:rsidR="00AC140F" w:rsidRDefault="00AC140F" w:rsidP="00AC140F">
      <w:r>
        <w:t>Through the discussions, the participants should not</w:t>
      </w:r>
      <w:r w:rsidR="003D2540">
        <w:t>e</w:t>
      </w:r>
      <w:r>
        <w:t xml:space="preserve"> down the key challenges and best practice, impacts and factors (as shown below) as a group consensus. The note-taker can document these on a paper flipchart or online screen.</w:t>
      </w:r>
    </w:p>
    <w:p w14:paraId="31FA4563" w14:textId="5528553A" w:rsidR="00AC140F" w:rsidRDefault="00AC140F" w:rsidP="00AC140F">
      <w:r>
        <w:rPr>
          <w:noProof/>
        </w:rPr>
        <w:drawing>
          <wp:inline distT="0" distB="0" distL="0" distR="0" wp14:anchorId="4D746BAC" wp14:editId="36207BBA">
            <wp:extent cx="5760720" cy="2890418"/>
            <wp:effectExtent l="0" t="0" r="0" b="571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823754" cy="2922045"/>
                    </a:xfrm>
                    <a:prstGeom prst="rect">
                      <a:avLst/>
                    </a:prstGeom>
                  </pic:spPr>
                </pic:pic>
              </a:graphicData>
            </a:graphic>
          </wp:inline>
        </w:drawing>
      </w:r>
    </w:p>
    <w:p w14:paraId="0CED78CA" w14:textId="5F6F60D3" w:rsidR="00AC140F" w:rsidRPr="00AC140F" w:rsidRDefault="00AC140F" w:rsidP="00AC140F">
      <w:pPr>
        <w:rPr>
          <w:b/>
          <w:bCs/>
          <w:color w:val="336666"/>
        </w:rPr>
      </w:pPr>
      <w:r w:rsidRPr="00AC140F">
        <w:rPr>
          <w:b/>
          <w:bCs/>
          <w:color w:val="336666"/>
        </w:rPr>
        <w:t>Definitions of terms used in the IAR:</w:t>
      </w:r>
    </w:p>
    <w:p w14:paraId="0D3F8B9E" w14:textId="77777777" w:rsidR="00AC140F" w:rsidRPr="00AC140F" w:rsidRDefault="00AC140F" w:rsidP="00AC140F">
      <w:pPr>
        <w:pBdr>
          <w:top w:val="single" w:sz="4" w:space="1" w:color="336666"/>
          <w:left w:val="single" w:sz="4" w:space="4" w:color="336666"/>
          <w:bottom w:val="single" w:sz="4" w:space="1" w:color="336666"/>
          <w:right w:val="single" w:sz="4" w:space="4" w:color="336666"/>
          <w:between w:val="single" w:sz="4" w:space="1" w:color="336666"/>
          <w:bar w:val="single" w:sz="4" w:color="336666"/>
        </w:pBdr>
        <w:rPr>
          <w:i/>
          <w:iCs/>
        </w:rPr>
      </w:pPr>
      <w:r w:rsidRPr="00AC140F">
        <w:rPr>
          <w:b/>
          <w:bCs/>
        </w:rPr>
        <w:t>CHALLENGE:</w:t>
      </w:r>
      <w:r>
        <w:t xml:space="preserve"> </w:t>
      </w:r>
      <w:r w:rsidRPr="00AC140F">
        <w:t>job, duty or situation that is difficult during the COVID-19 response, as you had to use a lot of effort, determination, and skill to be successful.</w:t>
      </w:r>
      <w:r w:rsidRPr="00AC140F">
        <w:rPr>
          <w:i/>
          <w:iCs/>
        </w:rPr>
        <w:t xml:space="preserve"> </w:t>
      </w:r>
    </w:p>
    <w:p w14:paraId="59DBE2A5" w14:textId="4532205D" w:rsidR="00AC140F" w:rsidRPr="00AC140F" w:rsidRDefault="00AC140F" w:rsidP="00AC140F">
      <w:pPr>
        <w:pBdr>
          <w:top w:val="single" w:sz="4" w:space="1" w:color="336666"/>
          <w:left w:val="single" w:sz="4" w:space="4" w:color="336666"/>
          <w:bottom w:val="single" w:sz="4" w:space="1" w:color="336666"/>
          <w:right w:val="single" w:sz="4" w:space="4" w:color="336666"/>
          <w:between w:val="single" w:sz="4" w:space="1" w:color="336666"/>
          <w:bar w:val="single" w:sz="4" w:color="336666"/>
        </w:pBdr>
        <w:rPr>
          <w:i/>
          <w:iCs/>
        </w:rPr>
      </w:pPr>
      <w:r w:rsidRPr="00AC140F">
        <w:rPr>
          <w:b/>
          <w:bCs/>
        </w:rPr>
        <w:t>Example:</w:t>
      </w:r>
      <w:r>
        <w:t xml:space="preserve"> </w:t>
      </w:r>
      <w:r w:rsidRPr="00AC140F">
        <w:rPr>
          <w:i/>
          <w:iCs/>
        </w:rPr>
        <w:t>an identified challenge may be that laboratory results were not processed rapidly enough. Limiting factors (the why’s) initially might be identified as samples did not arrive early enough or that logistics systems were not in place. By applying the “five why’s” method, the facilitator may discover that in fact</w:t>
      </w:r>
      <w:r w:rsidR="009C6BA1">
        <w:rPr>
          <w:i/>
          <w:iCs/>
        </w:rPr>
        <w:t>,</w:t>
      </w:r>
      <w:r w:rsidRPr="00AC140F">
        <w:rPr>
          <w:i/>
          <w:iCs/>
        </w:rPr>
        <w:t xml:space="preserve"> the root cause of the issue was that there was no fuel for the vehicles used to deliver the samples to the laboratory. </w:t>
      </w:r>
    </w:p>
    <w:p w14:paraId="6392C143" w14:textId="47B85770" w:rsidR="00AC140F" w:rsidRDefault="00AC140F" w:rsidP="00AC140F">
      <w:pPr>
        <w:pBdr>
          <w:top w:val="single" w:sz="4" w:space="1" w:color="336666"/>
          <w:left w:val="single" w:sz="4" w:space="4" w:color="336666"/>
          <w:bottom w:val="single" w:sz="4" w:space="1" w:color="336666"/>
          <w:right w:val="single" w:sz="4" w:space="4" w:color="336666"/>
          <w:between w:val="single" w:sz="4" w:space="1" w:color="336666"/>
          <w:bar w:val="single" w:sz="4" w:color="336666"/>
        </w:pBdr>
      </w:pPr>
      <w:r w:rsidRPr="00AC140F">
        <w:rPr>
          <w:b/>
          <w:bCs/>
        </w:rPr>
        <w:t>BEST PRACTICE</w:t>
      </w:r>
      <w:r>
        <w:t xml:space="preserve">: Something that was </w:t>
      </w:r>
      <w:r w:rsidR="009C6BA1">
        <w:t xml:space="preserve">done </w:t>
      </w:r>
      <w:r>
        <w:t xml:space="preserve">during the COVID-19 response which improved performance or had a positive impact. </w:t>
      </w:r>
    </w:p>
    <w:p w14:paraId="100D01B5" w14:textId="7263B560" w:rsidR="00AC140F" w:rsidRDefault="001779D7" w:rsidP="00AC140F">
      <w:pPr>
        <w:pBdr>
          <w:top w:val="single" w:sz="4" w:space="1" w:color="336666"/>
          <w:left w:val="single" w:sz="4" w:space="4" w:color="336666"/>
          <w:bottom w:val="single" w:sz="4" w:space="1" w:color="336666"/>
          <w:right w:val="single" w:sz="4" w:space="4" w:color="336666"/>
          <w:between w:val="single" w:sz="4" w:space="1" w:color="336666"/>
          <w:bar w:val="single" w:sz="4" w:color="336666"/>
        </w:pBdr>
      </w:pPr>
      <w:r w:rsidRPr="00666CC7">
        <w:rPr>
          <w:b/>
          <w:bCs/>
          <w:noProof/>
          <w:color w:val="336666"/>
        </w:rPr>
        <mc:AlternateContent>
          <mc:Choice Requires="wps">
            <w:drawing>
              <wp:anchor distT="45720" distB="45720" distL="114300" distR="114300" simplePos="0" relativeHeight="251659264" behindDoc="0" locked="0" layoutInCell="1" allowOverlap="1" wp14:anchorId="4E01FCE9" wp14:editId="4A63064A">
                <wp:simplePos x="0" y="0"/>
                <wp:positionH relativeFrom="column">
                  <wp:posOffset>-76200</wp:posOffset>
                </wp:positionH>
                <wp:positionV relativeFrom="paragraph">
                  <wp:posOffset>1274445</wp:posOffset>
                </wp:positionV>
                <wp:extent cx="5913120" cy="1404620"/>
                <wp:effectExtent l="0" t="0" r="11430" b="2222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336666">
                            <a:alpha val="25098"/>
                          </a:srgbClr>
                        </a:solidFill>
                        <a:ln w="9525">
                          <a:solidFill>
                            <a:srgbClr val="336666"/>
                          </a:solidFill>
                          <a:miter lim="800000"/>
                          <a:headEnd/>
                          <a:tailEnd/>
                        </a:ln>
                      </wps:spPr>
                      <wps:txbx>
                        <w:txbxContent>
                          <w:p w14:paraId="6FBAA89D" w14:textId="265D40F4" w:rsidR="004212AE" w:rsidRDefault="004212AE" w:rsidP="00666CC7">
                            <w:pPr>
                              <w:rPr>
                                <w:b/>
                                <w:bCs/>
                                <w:color w:val="336666"/>
                              </w:rPr>
                            </w:pPr>
                            <w:r w:rsidRPr="00AC140F">
                              <w:rPr>
                                <w:b/>
                                <w:bCs/>
                                <w:color w:val="336666"/>
                              </w:rPr>
                              <w:t>Tips for facilitators and note-takers:</w:t>
                            </w:r>
                          </w:p>
                          <w:p w14:paraId="66E386FE" w14:textId="3AEB22C3" w:rsidR="004212AE" w:rsidRDefault="004212AE" w:rsidP="00666CC7">
                            <w:pPr>
                              <w:pStyle w:val="ListParagraph"/>
                              <w:numPr>
                                <w:ilvl w:val="0"/>
                                <w:numId w:val="21"/>
                              </w:numPr>
                            </w:pPr>
                            <w:r>
                              <w:t xml:space="preserve">Ensure that discussions stay focused on what happened, not on who did what. </w:t>
                            </w:r>
                          </w:p>
                          <w:p w14:paraId="41BEB722" w14:textId="77777777" w:rsidR="004212AE" w:rsidRDefault="004212AE" w:rsidP="00666CC7">
                            <w:pPr>
                              <w:pStyle w:val="ListParagraph"/>
                              <w:numPr>
                                <w:ilvl w:val="0"/>
                                <w:numId w:val="21"/>
                              </w:numPr>
                            </w:pPr>
                            <w:r>
                              <w:t xml:space="preserve">Ensure that the identified impact is explicit in how this challenge or best practice influenced the course of the response.  </w:t>
                            </w:r>
                          </w:p>
                          <w:p w14:paraId="4C846CAA" w14:textId="69A16748" w:rsidR="004212AE" w:rsidRDefault="004212AE" w:rsidP="00666CC7">
                            <w:pPr>
                              <w:pStyle w:val="ListParagraph"/>
                              <w:numPr>
                                <w:ilvl w:val="0"/>
                                <w:numId w:val="21"/>
                              </w:numPr>
                            </w:pPr>
                            <w:r>
                              <w:t xml:space="preserve">While the group will record the key challenges/best practices they wish to include on the flip charts, the note-taker should also capture any additional challenges/best practice, impacts and factors that are discussed in the template provided. </w:t>
                            </w:r>
                          </w:p>
                          <w:p w14:paraId="40E333D5" w14:textId="70042A31" w:rsidR="004212AE" w:rsidRDefault="004212AE" w:rsidP="00666CC7">
                            <w:pPr>
                              <w:pStyle w:val="ListParagraph"/>
                              <w:numPr>
                                <w:ilvl w:val="0"/>
                                <w:numId w:val="21"/>
                              </w:numPr>
                            </w:pPr>
                            <w:r>
                              <w:t>For additional information on RCA, please refer to the previous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4E01FCE9" id="_x0000_t202" coordsize="21600,21600" o:spt="202" path="m,l,21600r21600,l21600,xe">
                <v:stroke joinstyle="miter"/>
                <v:path gradientshapeok="t" o:connecttype="rect"/>
              </v:shapetype>
              <v:shape id="Text Box 2" o:spid="_x0000_s1026" type="#_x0000_t202" style="position:absolute;left:0;text-align:left;margin-left:-6pt;margin-top:100.35pt;width:465.6pt;height:110.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" fillcolor="#366" strokecolor="#366">
                <v:fill opacity="16448f"/>
                <v:textbox style="mso-fit-shape-to-text:t">
                  <w:txbxContent>
                    <w:p w14:paraId="6FBAA89D" w14:textId="265D40F4" w:rsidR="004212AE" w:rsidRDefault="004212AE" w:rsidP="00666CC7">
                      <w:pPr>
                        <w:rPr>
                          <w:b/>
                          <w:bCs/>
                          <w:color w:val="336666"/>
                        </w:rPr>
                      </w:pPr>
                      <w:r w:rsidRPr="00AC140F">
                        <w:rPr>
                          <w:b/>
                          <w:bCs/>
                          <w:color w:val="336666"/>
                        </w:rPr>
                        <w:t>Tips for facilitators and note-takers:</w:t>
                      </w:r>
                    </w:p>
                    <w:p w14:paraId="66E386FE" w14:textId="3AEB22C3" w:rsidR="004212AE" w:rsidRDefault="004212AE" w:rsidP="00666CC7">
                      <w:pPr>
                        <w:pStyle w:val="ListParagraph"/>
                        <w:numPr>
                          <w:ilvl w:val="0"/>
                          <w:numId w:val="21"/>
                        </w:numPr>
                      </w:pPr>
                      <w:r>
                        <w:t xml:space="preserve">Ensure that discussions stay focused on what happened, not on who did what. </w:t>
                      </w:r>
                    </w:p>
                    <w:p w14:paraId="41BEB722" w14:textId="77777777" w:rsidR="004212AE" w:rsidRDefault="004212AE" w:rsidP="00666CC7">
                      <w:pPr>
                        <w:pStyle w:val="ListParagraph"/>
                        <w:numPr>
                          <w:ilvl w:val="0"/>
                          <w:numId w:val="21"/>
                        </w:numPr>
                      </w:pPr>
                      <w:r>
                        <w:t xml:space="preserve">Ensure that the identified impact is explicit in how this challenge or best practice influenced the course of the response.  </w:t>
                      </w:r>
                    </w:p>
                    <w:p w14:paraId="4C846CAA" w14:textId="69A16748" w:rsidR="004212AE" w:rsidRDefault="004212AE" w:rsidP="00666CC7">
                      <w:pPr>
                        <w:pStyle w:val="ListParagraph"/>
                        <w:numPr>
                          <w:ilvl w:val="0"/>
                          <w:numId w:val="21"/>
                        </w:numPr>
                      </w:pPr>
                      <w:r>
                        <w:t xml:space="preserve">While the group will record the key challenges/best practices they wish to include on the flip charts, the note-taker should also capture any additional challenges/best practice, impacts and factors that are discussed in the template provided. </w:t>
                      </w:r>
                    </w:p>
                    <w:p w14:paraId="40E333D5" w14:textId="70042A31" w:rsidR="004212AE" w:rsidRDefault="004212AE" w:rsidP="00666CC7">
                      <w:pPr>
                        <w:pStyle w:val="ListParagraph"/>
                        <w:numPr>
                          <w:ilvl w:val="0"/>
                          <w:numId w:val="21"/>
                        </w:numPr>
                      </w:pPr>
                      <w:r>
                        <w:t>For additional information on RCA, please refer to the previous page.</w:t>
                      </w:r>
                    </w:p>
                  </w:txbxContent>
                </v:textbox>
                <w10:wrap type="topAndBottom"/>
              </v:shape>
            </w:pict>
          </mc:Fallback>
        </mc:AlternateContent>
      </w:r>
      <w:r w:rsidR="00AC140F" w:rsidRPr="00AC140F">
        <w:rPr>
          <w:b/>
          <w:bCs/>
        </w:rPr>
        <w:t>Example</w:t>
      </w:r>
      <w:r w:rsidR="00AC140F">
        <w:t xml:space="preserve">: </w:t>
      </w:r>
      <w:r w:rsidR="00AC140F" w:rsidRPr="00AC140F">
        <w:rPr>
          <w:i/>
          <w:iCs/>
        </w:rPr>
        <w:t>a best practice may be merging health taskforce meeting</w:t>
      </w:r>
      <w:r w:rsidR="00157BAD">
        <w:rPr>
          <w:i/>
          <w:iCs/>
        </w:rPr>
        <w:t>s</w:t>
      </w:r>
      <w:r w:rsidR="00AC140F" w:rsidRPr="00AC140F">
        <w:rPr>
          <w:i/>
          <w:iCs/>
        </w:rPr>
        <w:t xml:space="preserve"> with Health Cluster meetings. The impact of this best practice was ensur</w:t>
      </w:r>
      <w:r w:rsidR="00157BAD">
        <w:rPr>
          <w:i/>
          <w:iCs/>
        </w:rPr>
        <w:t>ing</w:t>
      </w:r>
      <w:r w:rsidR="00AC140F" w:rsidRPr="00AC140F">
        <w:rPr>
          <w:i/>
          <w:iCs/>
        </w:rPr>
        <w:t xml:space="preserve"> </w:t>
      </w:r>
      <w:r w:rsidR="00157BAD" w:rsidRPr="00AC140F">
        <w:rPr>
          <w:i/>
          <w:iCs/>
        </w:rPr>
        <w:t xml:space="preserve">effective </w:t>
      </w:r>
      <w:r w:rsidR="00AC140F" w:rsidRPr="00AC140F">
        <w:rPr>
          <w:i/>
          <w:iCs/>
        </w:rPr>
        <w:t>early coordination with all health partners through a Ministry-led process. The enabling factor was the early invitation of all relevant stakeholders to the health taskforce meeting, which created a sense of the importance of the contribution of NGOs</w:t>
      </w:r>
      <w:r w:rsidR="00157BAD">
        <w:rPr>
          <w:i/>
          <w:iCs/>
        </w:rPr>
        <w:t xml:space="preserve"> </w:t>
      </w:r>
      <w:r w:rsidR="00AC140F" w:rsidRPr="00AC140F">
        <w:rPr>
          <w:i/>
          <w:iCs/>
        </w:rPr>
        <w:t>and willingness of the Ministry and partners to participate in the coordination process.</w:t>
      </w:r>
    </w:p>
    <w:p w14:paraId="20A859B2" w14:textId="6CECBA11" w:rsidR="00AC140F" w:rsidRPr="00666CC7" w:rsidRDefault="00666CC7" w:rsidP="00BD1E17">
      <w:pPr>
        <w:pStyle w:val="Heading1"/>
      </w:pPr>
      <w:bookmarkStart w:id="21" w:name="_Toc46405256"/>
      <w:r w:rsidRPr="00666CC7">
        <w:t>Session 2: What can we do to improve the COVID-19 response?</w:t>
      </w:r>
      <w:bookmarkEnd w:id="21"/>
    </w:p>
    <w:p w14:paraId="50AB07AD" w14:textId="33C932E9" w:rsidR="00666CC7" w:rsidRDefault="00666CC7" w:rsidP="00666CC7"/>
    <w:p w14:paraId="215CB59A" w14:textId="5CD1507A" w:rsidR="00666CC7" w:rsidRDefault="00666CC7" w:rsidP="00666CC7">
      <w:r w:rsidRPr="00666CC7">
        <w:rPr>
          <w:b/>
          <w:bCs/>
          <w:color w:val="336666"/>
        </w:rPr>
        <w:t>Session objective:</w:t>
      </w:r>
      <w:r w:rsidRPr="00666CC7">
        <w:rPr>
          <w:color w:val="336666"/>
        </w:rPr>
        <w:t xml:space="preserve"> </w:t>
      </w:r>
      <w:r>
        <w:t xml:space="preserve">Participants will identify and develop activities to address the causes of the challenges identified in the current COVID-19 response, as well as activities to institutionalize best practices. Participants will not only recommend activities but also a timeline </w:t>
      </w:r>
      <w:r w:rsidR="00B714B8">
        <w:t xml:space="preserve">for </w:t>
      </w:r>
      <w:r>
        <w:t>implementation, assign responsibility</w:t>
      </w:r>
      <w:r w:rsidR="00B714B8">
        <w:t xml:space="preserve"> to focal points</w:t>
      </w:r>
      <w:r w:rsidR="00A62B89">
        <w:t xml:space="preserve"> in charge</w:t>
      </w:r>
      <w:r>
        <w:t>, identify support needed and propose indicators to monitor progress. Participants will have to ensure activities are harmonized, realistic and achievable.</w:t>
      </w:r>
    </w:p>
    <w:p w14:paraId="00F5F88E" w14:textId="77777777" w:rsidR="00666CC7" w:rsidRDefault="00666CC7" w:rsidP="00666CC7"/>
    <w:p w14:paraId="5421232E" w14:textId="77777777" w:rsidR="00666CC7" w:rsidRDefault="00666CC7" w:rsidP="00BD1E17">
      <w:pPr>
        <w:pStyle w:val="Heading2"/>
      </w:pPr>
      <w:bookmarkStart w:id="22" w:name="_Toc46405257"/>
      <w:r>
        <w:t>Identify key activities to overcome challenges and build best practices</w:t>
      </w:r>
      <w:bookmarkEnd w:id="22"/>
    </w:p>
    <w:p w14:paraId="793EB8CB" w14:textId="77777777" w:rsidR="00666CC7" w:rsidRDefault="00666CC7" w:rsidP="00666CC7"/>
    <w:p w14:paraId="76444525" w14:textId="77777777" w:rsidR="00666CC7" w:rsidRPr="00666CC7" w:rsidRDefault="00666CC7" w:rsidP="00477F02">
      <w:pPr>
        <w:pStyle w:val="Heading3"/>
      </w:pPr>
      <w:r w:rsidRPr="00666CC7">
        <w:t>Set up:</w:t>
      </w:r>
    </w:p>
    <w:p w14:paraId="341D90F5" w14:textId="3482E017" w:rsidR="00666CC7" w:rsidRDefault="00666CC7" w:rsidP="00666CC7">
      <w:pPr>
        <w:pStyle w:val="ListParagraph"/>
        <w:numPr>
          <w:ilvl w:val="0"/>
          <w:numId w:val="20"/>
        </w:numPr>
      </w:pPr>
      <w:r>
        <w:t>Note-taking template for the group/ online screen managed by the note</w:t>
      </w:r>
      <w:r w:rsidR="00B714B8">
        <w:t>-</w:t>
      </w:r>
      <w:r>
        <w:t>taker.</w:t>
      </w:r>
    </w:p>
    <w:p w14:paraId="28FAD4EC" w14:textId="77777777" w:rsidR="00477F02" w:rsidRDefault="00477F02" w:rsidP="00477F02">
      <w:pPr>
        <w:pStyle w:val="ListParagraph"/>
        <w:numPr>
          <w:ilvl w:val="0"/>
          <w:numId w:val="0"/>
        </w:numPr>
        <w:ind w:left="720"/>
      </w:pPr>
    </w:p>
    <w:p w14:paraId="6D4ECBDC" w14:textId="77777777" w:rsidR="00666CC7" w:rsidRPr="00477F02" w:rsidRDefault="00666CC7" w:rsidP="00477F02">
      <w:pPr>
        <w:pStyle w:val="Heading3"/>
      </w:pPr>
      <w:r w:rsidRPr="00477F02">
        <w:t>Facilitation process:</w:t>
      </w:r>
    </w:p>
    <w:p w14:paraId="1E374800" w14:textId="77777777" w:rsidR="00477F02" w:rsidRDefault="00477F02" w:rsidP="00666CC7"/>
    <w:p w14:paraId="5AFC7C31" w14:textId="0088BC58" w:rsidR="00477F02" w:rsidRDefault="00666CC7" w:rsidP="00477F02">
      <w:pPr>
        <w:pStyle w:val="ListParagraph"/>
        <w:numPr>
          <w:ilvl w:val="0"/>
          <w:numId w:val="24"/>
        </w:numPr>
      </w:pPr>
      <w:r>
        <w:t>For each challenge and best practice, use the associated enabling and limiting factors that have been identified. The group will also identify key activities to overcome challenges and institutionalize best practice</w:t>
      </w:r>
      <w:r w:rsidR="00B714B8">
        <w:t>s</w:t>
      </w:r>
      <w:r>
        <w:t xml:space="preserve">.  </w:t>
      </w:r>
    </w:p>
    <w:p w14:paraId="40E6BD3B" w14:textId="1BDBB317" w:rsidR="00666CC7" w:rsidRDefault="00666CC7" w:rsidP="00477F02">
      <w:pPr>
        <w:pStyle w:val="ListParagraph"/>
        <w:numPr>
          <w:ilvl w:val="0"/>
          <w:numId w:val="24"/>
        </w:numPr>
      </w:pPr>
      <w:r>
        <w:t xml:space="preserve">For each activity, a line should be completed in the template with the activity description, required support, desired date of </w:t>
      </w:r>
      <w:r w:rsidR="00B714B8">
        <w:t>completion</w:t>
      </w:r>
      <w:r>
        <w:t>, proposed indicator</w:t>
      </w:r>
      <w:r w:rsidR="00B714B8">
        <w:t>s</w:t>
      </w:r>
      <w:r>
        <w:t xml:space="preserve"> (for monitoring the completion of the activity), responsibilities of each institution, and identify a focal point (where possible).  </w:t>
      </w:r>
    </w:p>
    <w:p w14:paraId="4D24A5ED" w14:textId="77777777" w:rsidR="00477F02" w:rsidRDefault="00477F02" w:rsidP="00477F02">
      <w:pPr>
        <w:ind w:left="360"/>
      </w:pPr>
    </w:p>
    <w:p w14:paraId="6EF666C9" w14:textId="6D728256" w:rsidR="00666CC7" w:rsidRPr="00477F02" w:rsidRDefault="00666CC7" w:rsidP="00666CC7">
      <w:pPr>
        <w:rPr>
          <w:b/>
          <w:bCs/>
          <w:color w:val="336666"/>
        </w:rPr>
      </w:pPr>
      <w:r w:rsidRPr="00477F02">
        <w:rPr>
          <w:b/>
          <w:bCs/>
          <w:color w:val="336666"/>
        </w:rPr>
        <w:t>Activities identified should concrete and realistic:</w:t>
      </w:r>
    </w:p>
    <w:p w14:paraId="4BAAB879" w14:textId="25B19F37" w:rsidR="00477F02" w:rsidRDefault="00666CC7" w:rsidP="00477F02">
      <w:pPr>
        <w:pStyle w:val="ListParagraph"/>
        <w:numPr>
          <w:ilvl w:val="0"/>
          <w:numId w:val="22"/>
        </w:numPr>
      </w:pPr>
      <w:r>
        <w:t xml:space="preserve">“Ensure better procurement processes in place for testing supplies” is not an activity. Instead, an activity can be “Draft, disseminate and integrate procurement SOPs for testing supplies”. </w:t>
      </w:r>
    </w:p>
    <w:p w14:paraId="0182A7E0" w14:textId="6EB809A7" w:rsidR="00666CC7" w:rsidRDefault="00666CC7" w:rsidP="00477F02">
      <w:pPr>
        <w:pStyle w:val="ListParagraph"/>
        <w:numPr>
          <w:ilvl w:val="0"/>
          <w:numId w:val="22"/>
        </w:numPr>
      </w:pPr>
      <w:r>
        <w:t>“Build capacity of laboratory staff” is not an activity. Instead, an activity can be “Designing and delivering a 3-day laboratory training for 20 staff”.</w:t>
      </w:r>
    </w:p>
    <w:p w14:paraId="49DFBA82" w14:textId="134B87E2" w:rsidR="00477F02" w:rsidRDefault="001779D7" w:rsidP="00666CC7">
      <w:r w:rsidRPr="00666CC7">
        <w:rPr>
          <w:b/>
          <w:bCs/>
          <w:noProof/>
          <w:color w:val="336666"/>
        </w:rPr>
        <mc:AlternateContent>
          <mc:Choice Requires="wps">
            <w:drawing>
              <wp:anchor distT="45720" distB="45720" distL="114300" distR="114300" simplePos="0" relativeHeight="251661312" behindDoc="0" locked="0" layoutInCell="1" allowOverlap="1" wp14:anchorId="7332B64D" wp14:editId="2FCCFE6D">
                <wp:simplePos x="0" y="0"/>
                <wp:positionH relativeFrom="column">
                  <wp:posOffset>0</wp:posOffset>
                </wp:positionH>
                <wp:positionV relativeFrom="paragraph">
                  <wp:posOffset>448038</wp:posOffset>
                </wp:positionV>
                <wp:extent cx="5725795" cy="1404620"/>
                <wp:effectExtent l="0" t="0" r="27305" b="2794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1404620"/>
                        </a:xfrm>
                        <a:prstGeom prst="rect">
                          <a:avLst/>
                        </a:prstGeom>
                        <a:solidFill>
                          <a:srgbClr val="336666">
                            <a:alpha val="25098"/>
                          </a:srgbClr>
                        </a:solidFill>
                        <a:ln w="9525">
                          <a:solidFill>
                            <a:srgbClr val="336666"/>
                          </a:solidFill>
                          <a:miter lim="800000"/>
                          <a:headEnd/>
                          <a:tailEnd/>
                        </a:ln>
                      </wps:spPr>
                      <wps:txbx>
                        <w:txbxContent>
                          <w:p w14:paraId="2702F7C7" w14:textId="77777777" w:rsidR="004212AE" w:rsidRDefault="004212AE" w:rsidP="00477F02">
                            <w:pPr>
                              <w:rPr>
                                <w:b/>
                                <w:bCs/>
                                <w:color w:val="336666"/>
                              </w:rPr>
                            </w:pPr>
                            <w:r w:rsidRPr="00AC140F">
                              <w:rPr>
                                <w:b/>
                                <w:bCs/>
                                <w:color w:val="336666"/>
                              </w:rPr>
                              <w:t>Tips for facilitators and note-takers:</w:t>
                            </w:r>
                          </w:p>
                          <w:p w14:paraId="5622402C" w14:textId="3A9E8EB7" w:rsidR="004212AE" w:rsidRDefault="004212AE" w:rsidP="005A7D9A">
                            <w:pPr>
                              <w:pStyle w:val="ListParagraph"/>
                              <w:numPr>
                                <w:ilvl w:val="0"/>
                                <w:numId w:val="21"/>
                              </w:numPr>
                            </w:pPr>
                            <w:r>
                              <w:t>Ensure that the activities identified are actionable and clear. Activities should be achievable and not an unrealistic ‘wish list’.</w:t>
                            </w:r>
                          </w:p>
                          <w:p w14:paraId="7B04BC03" w14:textId="77777777" w:rsidR="004212AE" w:rsidRDefault="004212AE" w:rsidP="00477F02">
                            <w:pPr>
                              <w:pStyle w:val="ListParagraph"/>
                              <w:numPr>
                                <w:ilvl w:val="0"/>
                                <w:numId w:val="21"/>
                              </w:numPr>
                            </w:pPr>
                            <w:r>
                              <w:t>This session will form the basis for the recommendations for future work. Therefore, it is vital to ensure good hand-writing and avoid the use of acronyms.</w:t>
                            </w:r>
                          </w:p>
                          <w:p w14:paraId="7FADABBB" w14:textId="77777777" w:rsidR="004212AE" w:rsidRDefault="004212AE" w:rsidP="00477F02">
                            <w:pPr>
                              <w:pStyle w:val="ListParagraph"/>
                              <w:numPr>
                                <w:ilvl w:val="0"/>
                                <w:numId w:val="21"/>
                              </w:numPr>
                            </w:pPr>
                            <w:r>
                              <w:t>Use the list of challenges and best practices and enabling/limiting factors as a reference point to define activities.</w:t>
                            </w:r>
                          </w:p>
                          <w:p w14:paraId="6D6665DC" w14:textId="48E59C53" w:rsidR="004212AE" w:rsidRDefault="004212AE" w:rsidP="00477F0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32B64D" id="_x0000_s1027" type="#_x0000_t202" style="position:absolute;left:0;text-align:left;margin-left:0;margin-top:35.3pt;width:450.8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" fillcolor="#366" strokecolor="#366">
                <v:fill opacity="16448f"/>
                <v:textbox style="mso-fit-shape-to-text:t">
                  <w:txbxContent>
                    <w:p w14:paraId="2702F7C7" w14:textId="77777777" w:rsidR="004212AE" w:rsidRDefault="004212AE" w:rsidP="00477F02">
                      <w:pPr>
                        <w:rPr>
                          <w:b/>
                          <w:bCs/>
                          <w:color w:val="336666"/>
                        </w:rPr>
                      </w:pPr>
                      <w:r w:rsidRPr="00AC140F">
                        <w:rPr>
                          <w:b/>
                          <w:bCs/>
                          <w:color w:val="336666"/>
                        </w:rPr>
                        <w:t>Tips for facilitators and note-takers:</w:t>
                      </w:r>
                    </w:p>
                    <w:p w14:paraId="5622402C" w14:textId="3A9E8EB7" w:rsidR="004212AE" w:rsidRDefault="004212AE" w:rsidP="005A7D9A">
                      <w:pPr>
                        <w:pStyle w:val="ListParagraph"/>
                        <w:numPr>
                          <w:ilvl w:val="0"/>
                          <w:numId w:val="21"/>
                        </w:numPr>
                      </w:pPr>
                      <w:r>
                        <w:t>Ensure that the activities identified are actionable and clear. Activities should be achievable and not an unrealistic ‘wish list’.</w:t>
                      </w:r>
                    </w:p>
                    <w:p w14:paraId="7B04BC03" w14:textId="77777777" w:rsidR="004212AE" w:rsidRDefault="004212AE" w:rsidP="00477F02">
                      <w:pPr>
                        <w:pStyle w:val="ListParagraph"/>
                        <w:numPr>
                          <w:ilvl w:val="0"/>
                          <w:numId w:val="21"/>
                        </w:numPr>
                      </w:pPr>
                      <w:r>
                        <w:t>This session will form the basis for the recommendations for future work. Therefore, it is vital to ensure good hand-writing and avoid the use of acronyms.</w:t>
                      </w:r>
                    </w:p>
                    <w:p w14:paraId="7FADABBB" w14:textId="77777777" w:rsidR="004212AE" w:rsidRDefault="004212AE" w:rsidP="00477F02">
                      <w:pPr>
                        <w:pStyle w:val="ListParagraph"/>
                        <w:numPr>
                          <w:ilvl w:val="0"/>
                          <w:numId w:val="21"/>
                        </w:numPr>
                      </w:pPr>
                      <w:r>
                        <w:t>Use the list of challenges and best practices and enabling/limiting factors as a reference point to define activities.</w:t>
                      </w:r>
                    </w:p>
                    <w:p w14:paraId="6D6665DC" w14:textId="48E59C53" w:rsidR="004212AE" w:rsidRDefault="004212AE" w:rsidP="00477F02"/>
                  </w:txbxContent>
                </v:textbox>
                <w10:wrap type="topAndBottom"/>
              </v:shape>
            </w:pict>
          </mc:Fallback>
        </mc:AlternateContent>
      </w:r>
    </w:p>
    <w:p w14:paraId="0061DE67" w14:textId="77777777" w:rsidR="009C3AC1" w:rsidRDefault="009C3AC1" w:rsidP="00666CC7"/>
    <w:p w14:paraId="4B370E99" w14:textId="48861DDD" w:rsidR="00477F02" w:rsidRDefault="00477F02" w:rsidP="00BD1E17">
      <w:pPr>
        <w:pStyle w:val="Heading1"/>
      </w:pPr>
      <w:bookmarkStart w:id="23" w:name="_Toc46405258"/>
      <w:r>
        <w:t>Session 3: The way forward</w:t>
      </w:r>
      <w:bookmarkEnd w:id="23"/>
    </w:p>
    <w:p w14:paraId="307D5BC6" w14:textId="77777777" w:rsidR="00477F02" w:rsidRDefault="00477F02" w:rsidP="00477F02"/>
    <w:p w14:paraId="1A888002" w14:textId="46C7C727" w:rsidR="00C71737" w:rsidRDefault="00477F02" w:rsidP="00431032">
      <w:r w:rsidRPr="00477F02">
        <w:rPr>
          <w:b/>
          <w:bCs/>
          <w:color w:val="336666"/>
        </w:rPr>
        <w:t>Session objective:</w:t>
      </w:r>
      <w:r w:rsidRPr="00477F02">
        <w:rPr>
          <w:color w:val="336666"/>
        </w:rPr>
        <w:t xml:space="preserve"> </w:t>
      </w:r>
      <w:r>
        <w:t>An implementation plan for these activities will be developed during this session. Among the activities, participants will identify what can be addressed immediately to improve the ongoing response; and what can be done in the mid or long-term to improve the response to the next wave</w:t>
      </w:r>
      <w:r w:rsidR="00A13F8A">
        <w:t>s</w:t>
      </w:r>
      <w:r>
        <w:t xml:space="preserve"> of the COVID-19 outbreak. </w:t>
      </w:r>
    </w:p>
    <w:p w14:paraId="1CD155B1" w14:textId="30F4EA3B" w:rsidR="00431032" w:rsidRDefault="00431032" w:rsidP="00C71737">
      <w:pPr>
        <w:pStyle w:val="ListParagraph"/>
        <w:numPr>
          <w:ilvl w:val="0"/>
          <w:numId w:val="0"/>
        </w:numPr>
        <w:spacing w:after="360"/>
        <w:contextualSpacing/>
      </w:pPr>
      <w:r>
        <w:rPr>
          <w:lang w:eastAsia="ja-JP"/>
        </w:rPr>
        <w:t xml:space="preserve">Brainstorm the actions you feel best further the goals of your action plan, filter ideas that are out of the scope of possibility; combine redundant ideas or expand to capture similar ones; clarify what it would take to make each idea happen (be specific); </w:t>
      </w:r>
      <w:r w:rsidR="001512BF">
        <w:rPr>
          <w:lang w:eastAsia="ja-JP"/>
        </w:rPr>
        <w:t xml:space="preserve">and </w:t>
      </w:r>
      <w:r>
        <w:rPr>
          <w:lang w:eastAsia="ja-JP"/>
        </w:rPr>
        <w:t xml:space="preserve">prioritize </w:t>
      </w:r>
      <w:r w:rsidR="0028064C">
        <w:rPr>
          <w:lang w:eastAsia="ja-JP"/>
        </w:rPr>
        <w:t>activities</w:t>
      </w:r>
      <w:r>
        <w:rPr>
          <w:lang w:eastAsia="ja-JP"/>
        </w:rPr>
        <w:t xml:space="preserve"> based on a cost &amp; effort/ </w:t>
      </w:r>
      <w:r w:rsidR="001512BF">
        <w:rPr>
          <w:lang w:eastAsia="ja-JP"/>
        </w:rPr>
        <w:t>v</w:t>
      </w:r>
      <w:r>
        <w:rPr>
          <w:lang w:eastAsia="ja-JP"/>
        </w:rPr>
        <w:t xml:space="preserve">alue &amp; benefits analysis.  </w:t>
      </w:r>
    </w:p>
    <w:p w14:paraId="54368149" w14:textId="7275569B" w:rsidR="00477F02" w:rsidRDefault="00477F02" w:rsidP="00477F02">
      <w:r>
        <w:t>Participants may consider the establishment of a follow-up team and develop a process to document progress in implementing the key activities identified. This session will also be the time to agree on the best way to ensure senior leadership engagement throughout the process to obtain their support for the implementation of recommendations.</w:t>
      </w:r>
    </w:p>
    <w:p w14:paraId="4A0ABCDD" w14:textId="77777777" w:rsidR="00477F02" w:rsidRPr="00477F02" w:rsidRDefault="00477F02" w:rsidP="00477F02">
      <w:pPr>
        <w:rPr>
          <w:b/>
          <w:bCs/>
          <w:color w:val="336666"/>
        </w:rPr>
      </w:pPr>
      <w:r w:rsidRPr="00477F02">
        <w:rPr>
          <w:b/>
          <w:bCs/>
          <w:color w:val="336666"/>
        </w:rPr>
        <w:t>Facilitation Process:</w:t>
      </w:r>
    </w:p>
    <w:p w14:paraId="1C93A4EC" w14:textId="77777777" w:rsidR="00304F2D" w:rsidRDefault="00304F2D" w:rsidP="00304F2D">
      <w:pPr>
        <w:pStyle w:val="ListParagraph"/>
        <w:numPr>
          <w:ilvl w:val="0"/>
          <w:numId w:val="25"/>
        </w:numPr>
        <w:spacing w:before="0" w:after="360"/>
        <w:contextualSpacing/>
        <w:rPr>
          <w:lang w:eastAsia="ja-JP"/>
        </w:rPr>
      </w:pPr>
      <w:r>
        <w:rPr>
          <w:rFonts w:eastAsia="MS Mincho" w:cstheme="minorHAnsi"/>
          <w:lang w:eastAsia="ja-JP"/>
        </w:rPr>
        <w:t xml:space="preserve">Participants are given 30 minutes </w:t>
      </w:r>
      <w:r>
        <w:rPr>
          <w:lang w:eastAsia="ja-JP"/>
        </w:rPr>
        <w:t>to brainstorm and identify the next steps to ensure that activities identified during the IAR are implemented moving forward;</w:t>
      </w:r>
    </w:p>
    <w:p w14:paraId="129940F3" w14:textId="3C2752B3" w:rsidR="00C71737" w:rsidRDefault="00304F2D" w:rsidP="00C71737">
      <w:pPr>
        <w:pStyle w:val="ListParagraph"/>
        <w:numPr>
          <w:ilvl w:val="0"/>
          <w:numId w:val="25"/>
        </w:numPr>
        <w:spacing w:before="0" w:after="360"/>
        <w:contextualSpacing/>
        <w:rPr>
          <w:lang w:eastAsia="ja-JP"/>
        </w:rPr>
      </w:pPr>
      <w:r>
        <w:rPr>
          <w:lang w:eastAsia="ja-JP"/>
        </w:rPr>
        <w:t>The IAR facilitator should summarize the outputs and encourage discussion towards a group consensus on the next steps.</w:t>
      </w:r>
    </w:p>
    <w:p w14:paraId="4B9C5FB7" w14:textId="4910BC48" w:rsidR="00C71737" w:rsidRDefault="00C71737" w:rsidP="00C71737">
      <w:pPr>
        <w:pStyle w:val="ListParagraph"/>
        <w:numPr>
          <w:ilvl w:val="0"/>
          <w:numId w:val="0"/>
        </w:numPr>
        <w:spacing w:before="0" w:after="360"/>
        <w:ind w:left="720"/>
        <w:contextualSpacing/>
        <w:rPr>
          <w:lang w:eastAsia="ja-JP"/>
        </w:rPr>
      </w:pPr>
    </w:p>
    <w:p w14:paraId="09E192DC" w14:textId="459DBB42" w:rsidR="00477F02" w:rsidRDefault="00477F02" w:rsidP="00477F02"/>
    <w:p w14:paraId="4F25A267" w14:textId="778FC2A7" w:rsidR="009C3AC1" w:rsidRDefault="009C3AC1" w:rsidP="00477F02"/>
    <w:p w14:paraId="612B72C8" w14:textId="66BD7BB9" w:rsidR="009C3AC1" w:rsidRDefault="009C3AC1" w:rsidP="00477F02"/>
    <w:p w14:paraId="0E406497" w14:textId="77777777" w:rsidR="009C3AC1" w:rsidRDefault="009C3AC1" w:rsidP="00477F02"/>
    <w:p w14:paraId="1DB6EB2E" w14:textId="2B8FA1D8" w:rsidR="00477F02" w:rsidRDefault="00477F02" w:rsidP="00BD1E17">
      <w:pPr>
        <w:pStyle w:val="Heading1"/>
      </w:pPr>
      <w:bookmarkStart w:id="24" w:name="_Toc46405259"/>
      <w:r>
        <w:t>Other instructions</w:t>
      </w:r>
      <w:bookmarkEnd w:id="24"/>
    </w:p>
    <w:p w14:paraId="281518A7" w14:textId="77777777" w:rsidR="00477F02" w:rsidRDefault="00477F02" w:rsidP="00477F02"/>
    <w:p w14:paraId="4C5F7930" w14:textId="4E03C12E" w:rsidR="00477F02" w:rsidRDefault="00477F02" w:rsidP="00BD1E17">
      <w:pPr>
        <w:pStyle w:val="Heading2"/>
      </w:pPr>
      <w:bookmarkStart w:id="25" w:name="_Toc46405260"/>
      <w:r>
        <w:t>P</w:t>
      </w:r>
      <w:r w:rsidR="004372C4">
        <w:t>articipant feedback</w:t>
      </w:r>
      <w:bookmarkEnd w:id="25"/>
    </w:p>
    <w:p w14:paraId="20B5B6D7" w14:textId="77777777" w:rsidR="00477F02" w:rsidRPr="00477F02" w:rsidRDefault="00477F02" w:rsidP="00477F02"/>
    <w:p w14:paraId="05B8FAF6" w14:textId="3296E8EB" w:rsidR="00477F02" w:rsidRDefault="00477F02" w:rsidP="00477F02">
      <w:r>
        <w:t>Participants are asked to provide their feedback on the “Participant Feedback Form” provided in the IAR Package.</w:t>
      </w:r>
    </w:p>
    <w:p w14:paraId="24805EA6" w14:textId="289287CC" w:rsidR="00477F02" w:rsidRDefault="00477F02" w:rsidP="00477F02"/>
    <w:p w14:paraId="6BBBD161" w14:textId="520C569C" w:rsidR="00477F02" w:rsidRDefault="00477F02" w:rsidP="00BD1E17">
      <w:pPr>
        <w:pStyle w:val="Heading2"/>
      </w:pPr>
      <w:bookmarkStart w:id="26" w:name="_Toc46405261"/>
      <w:r>
        <w:t>P</w:t>
      </w:r>
      <w:r w:rsidR="004372C4">
        <w:t>hysical distancing considerations</w:t>
      </w:r>
      <w:bookmarkEnd w:id="26"/>
    </w:p>
    <w:p w14:paraId="49515D68" w14:textId="77777777" w:rsidR="00477F02" w:rsidRPr="00477F02" w:rsidRDefault="00477F02" w:rsidP="00477F02"/>
    <w:p w14:paraId="4040B648" w14:textId="469C5E5D" w:rsidR="00477F02" w:rsidRDefault="00477F02" w:rsidP="00477F02">
      <w:r>
        <w:t xml:space="preserve">Given the current COVID-19 situation, it is vital to ensure that during the IAR, physical distancing </w:t>
      </w:r>
      <w:r w:rsidR="001512BF">
        <w:t xml:space="preserve">and the basic hygiene </w:t>
      </w:r>
      <w:r>
        <w:t xml:space="preserve">measures </w:t>
      </w:r>
      <w:r w:rsidR="001512BF">
        <w:t>in practice</w:t>
      </w:r>
      <w:r>
        <w:t xml:space="preserve"> in the country are respected. We encourage the use of online platforms for the IAR, especially if community transmission </w:t>
      </w:r>
      <w:r w:rsidR="001512BF">
        <w:t>remains</w:t>
      </w:r>
      <w:r>
        <w:t xml:space="preserve"> high in the country. If the IAR was to be conducted on-site, it is critical to ensure that meeting spaces are large enough to allow participants to be at least 1 </w:t>
      </w:r>
      <w:r w:rsidR="00C61DDE">
        <w:t>meter</w:t>
      </w:r>
      <w:r>
        <w:t xml:space="preserve"> apart at all time. Additional guidance on how to prevent or reduce COVID-19 transmission risks when hosting face-to-face meetings can be found on the WHO website</w:t>
      </w:r>
      <w:r>
        <w:rPr>
          <w:rStyle w:val="FootnoteReference"/>
        </w:rPr>
        <w:footnoteReference w:id="1"/>
      </w:r>
      <w:r>
        <w:t>.</w:t>
      </w:r>
    </w:p>
    <w:p w14:paraId="77DCEEF2" w14:textId="77777777" w:rsidR="002E5A2E" w:rsidRDefault="002E5A2E" w:rsidP="00477F02"/>
    <w:p w14:paraId="5E09ED83" w14:textId="5D6B6E93" w:rsidR="002E5A2E" w:rsidRDefault="00DB189B" w:rsidP="002E5A2E">
      <w:pPr>
        <w:pStyle w:val="Heading1"/>
      </w:pPr>
      <w:proofErr w:type="spellStart"/>
      <w:r>
        <w:t>OpenWHO</w:t>
      </w:r>
      <w:proofErr w:type="spellEnd"/>
      <w:r>
        <w:t xml:space="preserve"> </w:t>
      </w:r>
      <w:r w:rsidR="006A0D2F">
        <w:t xml:space="preserve">online </w:t>
      </w:r>
      <w:r>
        <w:t>course</w:t>
      </w:r>
    </w:p>
    <w:p w14:paraId="362B1206" w14:textId="2D5F302B" w:rsidR="006A0D2F" w:rsidRDefault="006A0D2F" w:rsidP="002E5A2E"/>
    <w:p w14:paraId="37C7C01B" w14:textId="608E6FC5" w:rsidR="006A0D2F" w:rsidRDefault="006A0D2F" w:rsidP="002E5A2E">
      <w:r>
        <w:t xml:space="preserve">For more information on how to facilitate a COVID-19 IAR, please refer to </w:t>
      </w:r>
      <w:r w:rsidR="00FF012A">
        <w:t xml:space="preserve">the </w:t>
      </w:r>
      <w:r w:rsidR="00FF012A" w:rsidRPr="00A061D7">
        <w:rPr>
          <w:i/>
          <w:iCs/>
        </w:rPr>
        <w:t>Management and Facilitation of a Country COVID-19 Intra-Action Review (IAR)</w:t>
      </w:r>
      <w:r w:rsidR="00FF012A">
        <w:t xml:space="preserve"> </w:t>
      </w:r>
      <w:r w:rsidR="00A061D7">
        <w:t xml:space="preserve">online course </w:t>
      </w:r>
      <w:r w:rsidR="00FF012A">
        <w:t>on the following link:</w:t>
      </w:r>
    </w:p>
    <w:p w14:paraId="4C130AC2" w14:textId="0DF0A159" w:rsidR="00FF012A" w:rsidRDefault="00262C2F" w:rsidP="002E5A2E">
      <w:hyperlink r:id="rId18" w:history="1">
        <w:r w:rsidR="00A061D7" w:rsidRPr="00CE2F49">
          <w:rPr>
            <w:rStyle w:val="Hyperlink"/>
            <w:sz w:val="22"/>
          </w:rPr>
          <w:t>https://openwho.org/courses/covid-19-intra-action-review-en</w:t>
        </w:r>
      </w:hyperlink>
      <w:r w:rsidR="00A061D7">
        <w:t xml:space="preserve"> </w:t>
      </w:r>
    </w:p>
    <w:p w14:paraId="0340933B" w14:textId="4D114B8D" w:rsidR="008F6D0C" w:rsidRDefault="008F6D0C" w:rsidP="00477F02"/>
    <w:p w14:paraId="2B8C4FA5" w14:textId="40D8243D" w:rsidR="008F6D0C" w:rsidRDefault="008F6D0C" w:rsidP="00477F02"/>
    <w:p w14:paraId="3EF313F3" w14:textId="0E511850" w:rsidR="008F6D0C" w:rsidRDefault="008F6D0C" w:rsidP="00477F02"/>
    <w:p w14:paraId="581E7008" w14:textId="762F6ECC" w:rsidR="008F6D0C" w:rsidRDefault="008F6D0C" w:rsidP="00477F02"/>
    <w:p w14:paraId="14BA7881" w14:textId="50ADB205" w:rsidR="008F6D0C" w:rsidRDefault="008F6D0C" w:rsidP="00477F02"/>
    <w:p w14:paraId="32935CC2" w14:textId="77777777" w:rsidR="008F6D0C" w:rsidRDefault="008F6D0C" w:rsidP="00477F02"/>
    <w:p w14:paraId="3D59E04B" w14:textId="3BFE6A93" w:rsidR="008F6D0C" w:rsidRDefault="008F6D0C" w:rsidP="008B23F4">
      <w:pPr>
        <w:jc w:val="center"/>
      </w:pPr>
    </w:p>
    <w:p w14:paraId="02AE7C86" w14:textId="035B0621" w:rsidR="008F6D0C" w:rsidRPr="00403105" w:rsidRDefault="008F6D0C" w:rsidP="00E761D0">
      <w:pPr>
        <w:spacing w:after="240" w:line="240" w:lineRule="auto"/>
        <w:rPr>
          <w:rFonts w:ascii="Arial Narrow" w:hAnsi="Arial Narrow" w:cs="Times New Roman"/>
          <w:sz w:val="20"/>
          <w:szCs w:val="20"/>
        </w:rPr>
      </w:pPr>
      <w:bookmarkStart w:id="27" w:name="_Hlk41411087"/>
      <w:r w:rsidRPr="00403105">
        <w:rPr>
          <w:rFonts w:ascii="Arial Narrow" w:hAnsi="Arial Narrow" w:cs="Times New Roman"/>
          <w:b/>
          <w:sz w:val="20"/>
          <w:szCs w:val="20"/>
        </w:rPr>
        <w:t xml:space="preserve">© </w:t>
      </w:r>
      <w:r w:rsidRPr="00403105">
        <w:rPr>
          <w:rFonts w:ascii="Arial Narrow" w:hAnsi="Arial Narrow" w:cs="Times New Roman"/>
          <w:sz w:val="20"/>
          <w:szCs w:val="20"/>
        </w:rPr>
        <w:t>World Health Organization 202</w:t>
      </w:r>
      <w:r w:rsidR="00A14ED9">
        <w:rPr>
          <w:rFonts w:ascii="Arial Narrow" w:hAnsi="Arial Narrow" w:cs="Times New Roman"/>
          <w:sz w:val="20"/>
          <w:szCs w:val="20"/>
        </w:rPr>
        <w:t>1</w:t>
      </w:r>
      <w:r w:rsidRPr="00403105">
        <w:rPr>
          <w:rFonts w:ascii="Arial Narrow" w:hAnsi="Arial Narrow" w:cs="Times New Roman"/>
          <w:sz w:val="20"/>
          <w:szCs w:val="20"/>
        </w:rPr>
        <w:t xml:space="preserve">. Some rights reserved. This work is available under the </w:t>
      </w:r>
      <w:hyperlink r:id="rId19" w:history="1">
        <w:r w:rsidRPr="008F6D0C">
          <w:rPr>
            <w:rStyle w:val="Hyperlink"/>
            <w:rFonts w:ascii="Arial Narrow" w:hAnsi="Arial Narrow" w:cs="Times New Roman"/>
            <w:color w:val="0000FF"/>
            <w:sz w:val="20"/>
            <w:szCs w:val="20"/>
          </w:rPr>
          <w:t>CC BY-NC-SA 3.0 IGO</w:t>
        </w:r>
      </w:hyperlink>
      <w:r w:rsidRPr="00403105">
        <w:rPr>
          <w:rFonts w:ascii="Arial Narrow" w:hAnsi="Arial Narrow" w:cs="Times New Roman"/>
          <w:sz w:val="20"/>
          <w:szCs w:val="20"/>
        </w:rPr>
        <w:t xml:space="preserve"> </w:t>
      </w:r>
      <w:proofErr w:type="spellStart"/>
      <w:r w:rsidRPr="00403105">
        <w:rPr>
          <w:rFonts w:ascii="Arial Narrow" w:hAnsi="Arial Narrow" w:cs="Times New Roman"/>
          <w:sz w:val="20"/>
          <w:szCs w:val="20"/>
        </w:rPr>
        <w:t>licence</w:t>
      </w:r>
      <w:proofErr w:type="spellEnd"/>
      <w:r w:rsidRPr="00403105">
        <w:rPr>
          <w:rFonts w:ascii="Arial Narrow" w:hAnsi="Arial Narrow" w:cs="Times New Roman"/>
          <w:sz w:val="20"/>
          <w:szCs w:val="20"/>
        </w:rPr>
        <w:t>.</w:t>
      </w:r>
    </w:p>
    <w:bookmarkEnd w:id="27"/>
    <w:p w14:paraId="7AEBC684" w14:textId="5F8F2687" w:rsidR="008F6D0C" w:rsidRPr="00403105" w:rsidRDefault="008F6D0C" w:rsidP="00E761D0">
      <w:pPr>
        <w:spacing w:after="240"/>
        <w:rPr>
          <w:rFonts w:ascii="Arial Narrow" w:hAnsi="Arial Narrow" w:cstheme="minorHAnsi"/>
          <w:sz w:val="20"/>
          <w:szCs w:val="20"/>
        </w:rPr>
      </w:pPr>
      <w:r w:rsidRPr="00403105">
        <w:rPr>
          <w:rFonts w:ascii="Arial Narrow" w:hAnsi="Arial Narrow" w:cstheme="minorHAnsi"/>
          <w:sz w:val="20"/>
          <w:szCs w:val="20"/>
        </w:rPr>
        <w:t xml:space="preserve">WHO reference number: </w:t>
      </w:r>
      <w:r w:rsidRPr="008F6D0C">
        <w:rPr>
          <w:rFonts w:ascii="Arial Narrow" w:hAnsi="Arial Narrow" w:cstheme="minorHAnsi"/>
          <w:color w:val="0000FF"/>
          <w:sz w:val="20"/>
          <w:szCs w:val="20"/>
        </w:rPr>
        <w:t>WHO/2019-nCoV/</w:t>
      </w:r>
      <w:proofErr w:type="spellStart"/>
      <w:r w:rsidRPr="008F6D0C">
        <w:rPr>
          <w:rFonts w:ascii="Arial Narrow" w:hAnsi="Arial Narrow" w:cstheme="minorHAnsi"/>
          <w:color w:val="0000FF"/>
          <w:sz w:val="20"/>
          <w:szCs w:val="20"/>
        </w:rPr>
        <w:t>Country_IAR</w:t>
      </w:r>
      <w:proofErr w:type="spellEnd"/>
      <w:r w:rsidRPr="008F6D0C">
        <w:rPr>
          <w:rFonts w:ascii="Arial Narrow" w:hAnsi="Arial Narrow" w:cstheme="minorHAnsi"/>
          <w:color w:val="0000FF"/>
          <w:sz w:val="20"/>
          <w:szCs w:val="20"/>
        </w:rPr>
        <w:t>/</w:t>
      </w:r>
      <w:proofErr w:type="spellStart"/>
      <w:r w:rsidR="007C1BF0">
        <w:rPr>
          <w:rFonts w:ascii="Arial Narrow" w:hAnsi="Arial Narrow" w:cstheme="minorHAnsi"/>
          <w:color w:val="0000FF"/>
          <w:sz w:val="20"/>
          <w:szCs w:val="20"/>
        </w:rPr>
        <w:t>manual_</w:t>
      </w:r>
      <w:r w:rsidRPr="008F6D0C">
        <w:rPr>
          <w:rFonts w:ascii="Arial Narrow" w:hAnsi="Arial Narrow" w:cstheme="minorHAnsi"/>
          <w:color w:val="0000FF"/>
          <w:sz w:val="20"/>
          <w:szCs w:val="20"/>
        </w:rPr>
        <w:t>facilitator</w:t>
      </w:r>
      <w:proofErr w:type="spellEnd"/>
      <w:r w:rsidRPr="008F6D0C">
        <w:rPr>
          <w:rFonts w:ascii="Arial Narrow" w:hAnsi="Arial Narrow" w:cstheme="minorHAnsi"/>
          <w:color w:val="0000FF"/>
          <w:sz w:val="20"/>
          <w:szCs w:val="20"/>
        </w:rPr>
        <w:t>/202</w:t>
      </w:r>
      <w:r w:rsidR="00A14ED9">
        <w:rPr>
          <w:rFonts w:ascii="Arial Narrow" w:hAnsi="Arial Narrow" w:cstheme="minorHAnsi"/>
          <w:color w:val="0000FF"/>
          <w:sz w:val="20"/>
          <w:szCs w:val="20"/>
        </w:rPr>
        <w:t>1</w:t>
      </w:r>
      <w:r w:rsidRPr="008F6D0C">
        <w:rPr>
          <w:rFonts w:ascii="Arial Narrow" w:hAnsi="Arial Narrow" w:cstheme="minorHAnsi"/>
          <w:color w:val="0000FF"/>
          <w:sz w:val="20"/>
          <w:szCs w:val="20"/>
        </w:rPr>
        <w:t>.1</w:t>
      </w:r>
    </w:p>
    <w:p w14:paraId="2A4B4E43" w14:textId="77777777" w:rsidR="008F6D0C" w:rsidRPr="00666CC7" w:rsidRDefault="008F6D0C" w:rsidP="00477F02"/>
    <w:sectPr w:rsidR="008F6D0C" w:rsidRPr="00666CC7" w:rsidSect="00A9361D">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2A032" w14:textId="77777777" w:rsidR="00262C2F" w:rsidRDefault="00262C2F" w:rsidP="00BD62FA">
      <w:pPr>
        <w:spacing w:after="0" w:line="240" w:lineRule="auto"/>
      </w:pPr>
      <w:r>
        <w:separator/>
      </w:r>
    </w:p>
  </w:endnote>
  <w:endnote w:type="continuationSeparator" w:id="0">
    <w:p w14:paraId="6C7815C8" w14:textId="77777777" w:rsidR="00262C2F" w:rsidRDefault="00262C2F" w:rsidP="00BD6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A2AF4" w14:textId="77777777" w:rsidR="00262C2F" w:rsidRDefault="00262C2F" w:rsidP="00BD62FA">
      <w:pPr>
        <w:spacing w:after="0" w:line="240" w:lineRule="auto"/>
      </w:pPr>
      <w:r>
        <w:separator/>
      </w:r>
    </w:p>
  </w:footnote>
  <w:footnote w:type="continuationSeparator" w:id="0">
    <w:p w14:paraId="7F789C2B" w14:textId="77777777" w:rsidR="00262C2F" w:rsidRDefault="00262C2F" w:rsidP="00BD62FA">
      <w:pPr>
        <w:spacing w:after="0" w:line="240" w:lineRule="auto"/>
      </w:pPr>
      <w:r>
        <w:continuationSeparator/>
      </w:r>
    </w:p>
  </w:footnote>
  <w:footnote w:id="1">
    <w:p w14:paraId="2FA18F89" w14:textId="3A11BC4C" w:rsidR="004212AE" w:rsidRPr="00477F02" w:rsidRDefault="004212AE">
      <w:pPr>
        <w:pStyle w:val="FootnoteText"/>
        <w:rPr>
          <w:lang w:val="en-US"/>
        </w:rPr>
      </w:pPr>
      <w:r>
        <w:rPr>
          <w:rStyle w:val="FootnoteReference"/>
        </w:rPr>
        <w:footnoteRef/>
      </w:r>
      <w:r>
        <w:t xml:space="preserve"> </w:t>
      </w:r>
      <w:hyperlink r:id="rId1" w:history="1">
        <w:r w:rsidRPr="00477F02">
          <w:rPr>
            <w:rStyle w:val="Hyperlink"/>
          </w:rPr>
          <w:t>https://www.who.int/docs/default-source/coronaviruse/advice-for-workplace-clean-19-03-2020.pdf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BFEA" w14:textId="1052471E" w:rsidR="004212AE" w:rsidRPr="00BD62FA" w:rsidRDefault="004212AE" w:rsidP="00BD62FA">
    <w:pPr>
      <w:pStyle w:val="Header"/>
    </w:pPr>
    <w:r w:rsidRPr="00BD62FA">
      <w:t>Facilitator</w:t>
    </w:r>
    <w:r>
      <w:t>’</w:t>
    </w:r>
    <w:r w:rsidRPr="00BD62FA">
      <w:t>s Manual for Country COVID-19 Int</w:t>
    </w:r>
    <w:r>
      <w:t>ra</w:t>
    </w:r>
    <w:r w:rsidRPr="00BD62FA">
      <w:t>-Action Review</w:t>
    </w:r>
    <w:r w:rsidRPr="00BD62FA">
      <w:tab/>
    </w:r>
    <w:r w:rsidRPr="00BD62FA">
      <w:tab/>
      <w:t xml:space="preserve">Page </w:t>
    </w:r>
    <w:r w:rsidRPr="00BD62FA">
      <w:fldChar w:fldCharType="begin"/>
    </w:r>
    <w:r w:rsidRPr="00BD62FA">
      <w:instrText xml:space="preserve"> PAGE  \* Arabic  \* MERGEFORMAT </w:instrText>
    </w:r>
    <w:r w:rsidRPr="00BD62FA">
      <w:fldChar w:fldCharType="separate"/>
    </w:r>
    <w:r w:rsidRPr="00BD62FA">
      <w:t>1</w:t>
    </w:r>
    <w:r w:rsidRPr="00BD62FA">
      <w:fldChar w:fldCharType="end"/>
    </w:r>
    <w:r w:rsidRPr="00BD62FA">
      <w:t xml:space="preserve"> of </w:t>
    </w:r>
    <w: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EAFF" w14:textId="77777777" w:rsidR="004212AE" w:rsidRDefault="004212AE" w:rsidP="00BD1E17">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023"/>
    <w:multiLevelType w:val="hybridMultilevel"/>
    <w:tmpl w:val="E21016F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37ED9"/>
    <w:multiLevelType w:val="hybridMultilevel"/>
    <w:tmpl w:val="52DA0B24"/>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45ECF"/>
    <w:multiLevelType w:val="hybridMultilevel"/>
    <w:tmpl w:val="0AD2778A"/>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87BED"/>
    <w:multiLevelType w:val="hybridMultilevel"/>
    <w:tmpl w:val="030C26C6"/>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FA2839"/>
    <w:multiLevelType w:val="hybridMultilevel"/>
    <w:tmpl w:val="B0346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B4A10"/>
    <w:multiLevelType w:val="hybridMultilevel"/>
    <w:tmpl w:val="3834A6F2"/>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243C8F"/>
    <w:multiLevelType w:val="hybridMultilevel"/>
    <w:tmpl w:val="04A45CBE"/>
    <w:lvl w:ilvl="0" w:tplc="7272192A">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C112E0"/>
    <w:multiLevelType w:val="hybridMultilevel"/>
    <w:tmpl w:val="C2CECEAC"/>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750A98"/>
    <w:multiLevelType w:val="hybridMultilevel"/>
    <w:tmpl w:val="1EEA47D6"/>
    <w:lvl w:ilvl="0" w:tplc="4A9CA8BC">
      <w:start w:val="1"/>
      <w:numFmt w:val="bullet"/>
      <w:lvlText w:val="4"/>
      <w:lvlJc w:val="left"/>
      <w:pPr>
        <w:ind w:left="360" w:hanging="360"/>
      </w:pPr>
      <w:rPr>
        <w:rFonts w:ascii="Webdings" w:hAnsi="Webdings" w:hint="default"/>
        <w:color w:val="336666"/>
      </w:rPr>
    </w:lvl>
    <w:lvl w:ilvl="1" w:tplc="4A9CA8BC">
      <w:start w:val="1"/>
      <w:numFmt w:val="bullet"/>
      <w:lvlText w:val="4"/>
      <w:lvlJc w:val="left"/>
      <w:pPr>
        <w:ind w:left="1080" w:hanging="360"/>
      </w:pPr>
      <w:rPr>
        <w:rFonts w:ascii="Webdings" w:hAnsi="Webdings" w:hint="default"/>
        <w:color w:val="336666"/>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A30A3C"/>
    <w:multiLevelType w:val="hybridMultilevel"/>
    <w:tmpl w:val="950A4394"/>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7219D7"/>
    <w:multiLevelType w:val="hybridMultilevel"/>
    <w:tmpl w:val="E8C6BB90"/>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9C2155"/>
    <w:multiLevelType w:val="hybridMultilevel"/>
    <w:tmpl w:val="DE1466BA"/>
    <w:lvl w:ilvl="0" w:tplc="04090001">
      <w:start w:val="1"/>
      <w:numFmt w:val="bullet"/>
      <w:lvlText w:val=""/>
      <w:lvlJc w:val="left"/>
      <w:pPr>
        <w:ind w:left="720" w:hanging="360"/>
      </w:pPr>
      <w:rPr>
        <w:rFonts w:ascii="Symbol" w:hAnsi="Symbol" w:hint="default"/>
      </w:rPr>
    </w:lvl>
    <w:lvl w:ilvl="1" w:tplc="CD62DC50">
      <w:start w:val="1"/>
      <w:numFmt w:val="decimal"/>
      <w:lvlText w:val="%2."/>
      <w:lvlJc w:val="left"/>
      <w:pPr>
        <w:ind w:left="1440" w:hanging="360"/>
      </w:pPr>
      <w:rPr>
        <w:rFonts w:hint="default"/>
        <w:u w:val="no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490304"/>
    <w:multiLevelType w:val="hybridMultilevel"/>
    <w:tmpl w:val="A842881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8D4A90"/>
    <w:multiLevelType w:val="hybridMultilevel"/>
    <w:tmpl w:val="FB80E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9295D"/>
    <w:multiLevelType w:val="hybridMultilevel"/>
    <w:tmpl w:val="0FB4B7EC"/>
    <w:lvl w:ilvl="0" w:tplc="4A9CA8BC">
      <w:start w:val="1"/>
      <w:numFmt w:val="bullet"/>
      <w:lvlText w:val="4"/>
      <w:lvlJc w:val="left"/>
      <w:pPr>
        <w:ind w:left="720" w:hanging="360"/>
      </w:pPr>
      <w:rPr>
        <w:rFonts w:ascii="Webdings" w:hAnsi="Webdings" w:hint="default"/>
        <w:color w:val="33666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3677E1"/>
    <w:multiLevelType w:val="hybridMultilevel"/>
    <w:tmpl w:val="CF50D986"/>
    <w:lvl w:ilvl="0" w:tplc="E9D42A82">
      <w:start w:val="1"/>
      <w:numFmt w:val="bullet"/>
      <w:pStyle w:val="ListParagraph"/>
      <w:lvlText w:val="4"/>
      <w:lvlJc w:val="left"/>
      <w:pPr>
        <w:ind w:left="720" w:hanging="360"/>
      </w:pPr>
      <w:rPr>
        <w:rFonts w:ascii="Webdings" w:hAnsi="Webdings" w:hint="default"/>
        <w:color w:val="336666"/>
      </w:rPr>
    </w:lvl>
    <w:lvl w:ilvl="1" w:tplc="A4B89C44">
      <w:numFmt w:val="bullet"/>
      <w:lvlText w:val="•"/>
      <w:lvlJc w:val="left"/>
      <w:pPr>
        <w:ind w:left="1800" w:hanging="72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4C36FC"/>
    <w:multiLevelType w:val="hybridMultilevel"/>
    <w:tmpl w:val="506EEF1E"/>
    <w:lvl w:ilvl="0" w:tplc="D158BE4E">
      <w:start w:val="1"/>
      <w:numFmt w:val="decimal"/>
      <w:lvlText w:val="%1)"/>
      <w:lvlJc w:val="left"/>
      <w:pPr>
        <w:ind w:left="720" w:hanging="360"/>
      </w:pPr>
      <w:rPr>
        <w:rFonts w:hint="default"/>
        <w:b/>
        <w:bCs/>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13744F"/>
    <w:multiLevelType w:val="hybridMultilevel"/>
    <w:tmpl w:val="76867754"/>
    <w:lvl w:ilvl="0" w:tplc="2D22D666">
      <w:start w:val="1"/>
      <w:numFmt w:val="decimal"/>
      <w:lvlText w:val="%1)"/>
      <w:lvlJc w:val="left"/>
      <w:pPr>
        <w:ind w:left="720" w:hanging="360"/>
      </w:pPr>
      <w:rPr>
        <w:b/>
        <w:bCs/>
        <w:color w:val="33666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031B0A"/>
    <w:multiLevelType w:val="hybridMultilevel"/>
    <w:tmpl w:val="46689AC8"/>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4A6CE6"/>
    <w:multiLevelType w:val="hybridMultilevel"/>
    <w:tmpl w:val="E1A61730"/>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1679CB"/>
    <w:multiLevelType w:val="multilevel"/>
    <w:tmpl w:val="98A21748"/>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Arial" w:hAnsi="Arial" w:cs="Arial" w:hint="default"/>
        <w:color w:val="336666"/>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6F724882"/>
    <w:multiLevelType w:val="hybridMultilevel"/>
    <w:tmpl w:val="BCF6D80A"/>
    <w:lvl w:ilvl="0" w:tplc="4A9CA8BC">
      <w:start w:val="1"/>
      <w:numFmt w:val="bullet"/>
      <w:lvlText w:val="4"/>
      <w:lvlJc w:val="left"/>
      <w:pPr>
        <w:ind w:left="720" w:hanging="360"/>
      </w:pPr>
      <w:rPr>
        <w:rFonts w:ascii="Webdings" w:hAnsi="Webdings"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742F4"/>
    <w:multiLevelType w:val="hybridMultilevel"/>
    <w:tmpl w:val="BFDC0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AE38C4"/>
    <w:multiLevelType w:val="hybridMultilevel"/>
    <w:tmpl w:val="0D827246"/>
    <w:lvl w:ilvl="0" w:tplc="7272192A">
      <w:start w:val="1"/>
      <w:numFmt w:val="bullet"/>
      <w:lvlText w:val="-"/>
      <w:lvlJc w:val="left"/>
      <w:pPr>
        <w:ind w:left="720" w:hanging="360"/>
      </w:pPr>
      <w:rPr>
        <w:rFonts w:ascii="Calibri" w:hAnsi="Calibri" w:hint="default"/>
        <w:color w:val="33666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C76B08"/>
    <w:multiLevelType w:val="hybridMultilevel"/>
    <w:tmpl w:val="A58A5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4"/>
  </w:num>
  <w:num w:numId="3">
    <w:abstractNumId w:val="15"/>
  </w:num>
  <w:num w:numId="4">
    <w:abstractNumId w:val="13"/>
  </w:num>
  <w:num w:numId="5">
    <w:abstractNumId w:val="5"/>
  </w:num>
  <w:num w:numId="6">
    <w:abstractNumId w:val="8"/>
  </w:num>
  <w:num w:numId="7">
    <w:abstractNumId w:val="10"/>
  </w:num>
  <w:num w:numId="8">
    <w:abstractNumId w:val="23"/>
  </w:num>
  <w:num w:numId="9">
    <w:abstractNumId w:val="2"/>
  </w:num>
  <w:num w:numId="10">
    <w:abstractNumId w:val="6"/>
  </w:num>
  <w:num w:numId="11">
    <w:abstractNumId w:val="14"/>
  </w:num>
  <w:num w:numId="1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3"/>
  </w:num>
  <w:num w:numId="15">
    <w:abstractNumId w:val="1"/>
  </w:num>
  <w:num w:numId="16">
    <w:abstractNumId w:val="0"/>
  </w:num>
  <w:num w:numId="17">
    <w:abstractNumId w:val="19"/>
  </w:num>
  <w:num w:numId="18">
    <w:abstractNumId w:val="7"/>
  </w:num>
  <w:num w:numId="19">
    <w:abstractNumId w:val="9"/>
  </w:num>
  <w:num w:numId="20">
    <w:abstractNumId w:val="18"/>
  </w:num>
  <w:num w:numId="21">
    <w:abstractNumId w:val="12"/>
  </w:num>
  <w:num w:numId="22">
    <w:abstractNumId w:val="21"/>
  </w:num>
  <w:num w:numId="23">
    <w:abstractNumId w:val="24"/>
  </w:num>
  <w:num w:numId="24">
    <w:abstractNumId w:val="16"/>
  </w:num>
  <w:num w:numId="25">
    <w:abstractNumId w:val="17"/>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zMTc0NzUwsDC3MDBS0lEKTi0uzszPAykwNKkFAIPnJPEtAAAA"/>
  </w:docVars>
  <w:rsids>
    <w:rsidRoot w:val="00A9361D"/>
    <w:rsid w:val="000440B2"/>
    <w:rsid w:val="00084883"/>
    <w:rsid w:val="000B0277"/>
    <w:rsid w:val="000C3A57"/>
    <w:rsid w:val="000F28A1"/>
    <w:rsid w:val="0010308B"/>
    <w:rsid w:val="001512BF"/>
    <w:rsid w:val="00157BAD"/>
    <w:rsid w:val="00172585"/>
    <w:rsid w:val="001779D7"/>
    <w:rsid w:val="001879B1"/>
    <w:rsid w:val="001F5958"/>
    <w:rsid w:val="00204EA1"/>
    <w:rsid w:val="002452FC"/>
    <w:rsid w:val="002600E7"/>
    <w:rsid w:val="00262C2F"/>
    <w:rsid w:val="002646DF"/>
    <w:rsid w:val="0028064C"/>
    <w:rsid w:val="002A006D"/>
    <w:rsid w:val="002A7F24"/>
    <w:rsid w:val="002E5A2E"/>
    <w:rsid w:val="00304F2D"/>
    <w:rsid w:val="00336393"/>
    <w:rsid w:val="0039051A"/>
    <w:rsid w:val="003D2540"/>
    <w:rsid w:val="003F295A"/>
    <w:rsid w:val="00414C8B"/>
    <w:rsid w:val="004212AE"/>
    <w:rsid w:val="00431032"/>
    <w:rsid w:val="00435609"/>
    <w:rsid w:val="004372C4"/>
    <w:rsid w:val="00447401"/>
    <w:rsid w:val="00447616"/>
    <w:rsid w:val="00477F02"/>
    <w:rsid w:val="004A535E"/>
    <w:rsid w:val="004A669B"/>
    <w:rsid w:val="004B0713"/>
    <w:rsid w:val="00581B4C"/>
    <w:rsid w:val="00595102"/>
    <w:rsid w:val="005A7D9A"/>
    <w:rsid w:val="005D4052"/>
    <w:rsid w:val="0062599B"/>
    <w:rsid w:val="006262E7"/>
    <w:rsid w:val="00666CC7"/>
    <w:rsid w:val="006A0D2F"/>
    <w:rsid w:val="006D0513"/>
    <w:rsid w:val="0071719D"/>
    <w:rsid w:val="00721116"/>
    <w:rsid w:val="00724075"/>
    <w:rsid w:val="00736549"/>
    <w:rsid w:val="007528B1"/>
    <w:rsid w:val="0076127C"/>
    <w:rsid w:val="00783E3F"/>
    <w:rsid w:val="0079313B"/>
    <w:rsid w:val="007C1BF0"/>
    <w:rsid w:val="008126C7"/>
    <w:rsid w:val="0081283B"/>
    <w:rsid w:val="00826503"/>
    <w:rsid w:val="008A3B23"/>
    <w:rsid w:val="008B23F4"/>
    <w:rsid w:val="008E1233"/>
    <w:rsid w:val="008F6D0C"/>
    <w:rsid w:val="00944D35"/>
    <w:rsid w:val="00975090"/>
    <w:rsid w:val="00997241"/>
    <w:rsid w:val="009A7FDB"/>
    <w:rsid w:val="009B5AD9"/>
    <w:rsid w:val="009C3AC1"/>
    <w:rsid w:val="009C6BA1"/>
    <w:rsid w:val="009F2B3F"/>
    <w:rsid w:val="00A061D7"/>
    <w:rsid w:val="00A13F8A"/>
    <w:rsid w:val="00A14ED9"/>
    <w:rsid w:val="00A55757"/>
    <w:rsid w:val="00A62B89"/>
    <w:rsid w:val="00A9361D"/>
    <w:rsid w:val="00AB3F86"/>
    <w:rsid w:val="00AC140F"/>
    <w:rsid w:val="00B139E0"/>
    <w:rsid w:val="00B24469"/>
    <w:rsid w:val="00B37B00"/>
    <w:rsid w:val="00B526F9"/>
    <w:rsid w:val="00B714B8"/>
    <w:rsid w:val="00B71F56"/>
    <w:rsid w:val="00BD1E17"/>
    <w:rsid w:val="00BD62FA"/>
    <w:rsid w:val="00BE31E8"/>
    <w:rsid w:val="00C17F9B"/>
    <w:rsid w:val="00C24749"/>
    <w:rsid w:val="00C404F0"/>
    <w:rsid w:val="00C61DDE"/>
    <w:rsid w:val="00C71737"/>
    <w:rsid w:val="00C86E3A"/>
    <w:rsid w:val="00CA3DEE"/>
    <w:rsid w:val="00CE70A3"/>
    <w:rsid w:val="00CF4946"/>
    <w:rsid w:val="00D05897"/>
    <w:rsid w:val="00D17F15"/>
    <w:rsid w:val="00D25A88"/>
    <w:rsid w:val="00D35804"/>
    <w:rsid w:val="00D55847"/>
    <w:rsid w:val="00D55A7C"/>
    <w:rsid w:val="00D63620"/>
    <w:rsid w:val="00D820C3"/>
    <w:rsid w:val="00D84E7B"/>
    <w:rsid w:val="00DB189B"/>
    <w:rsid w:val="00DE6A5B"/>
    <w:rsid w:val="00DF3CA3"/>
    <w:rsid w:val="00DF4C70"/>
    <w:rsid w:val="00DF6F3D"/>
    <w:rsid w:val="00E03147"/>
    <w:rsid w:val="00E22305"/>
    <w:rsid w:val="00E4651E"/>
    <w:rsid w:val="00E761D0"/>
    <w:rsid w:val="00E86316"/>
    <w:rsid w:val="00E869D3"/>
    <w:rsid w:val="00EB73B2"/>
    <w:rsid w:val="00EE41EE"/>
    <w:rsid w:val="00F04D1F"/>
    <w:rsid w:val="00F1444A"/>
    <w:rsid w:val="00F358B4"/>
    <w:rsid w:val="00F5089F"/>
    <w:rsid w:val="00FE79F6"/>
    <w:rsid w:val="00FF012A"/>
    <w:rsid w:val="00FF47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89498"/>
  <w15:chartTrackingRefBased/>
  <w15:docId w15:val="{655592DB-ED55-4968-82F2-B5905509E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61D"/>
    <w:pPr>
      <w:spacing w:line="276" w:lineRule="auto"/>
      <w:jc w:val="both"/>
    </w:pPr>
    <w:rPr>
      <w:rFonts w:ascii="Arial" w:hAnsi="Arial" w:cs="Segoe UI"/>
    </w:rPr>
  </w:style>
  <w:style w:type="paragraph" w:styleId="Heading1">
    <w:name w:val="heading 1"/>
    <w:basedOn w:val="Normal"/>
    <w:next w:val="Normal"/>
    <w:link w:val="Heading1Char"/>
    <w:uiPriority w:val="9"/>
    <w:qFormat/>
    <w:rsid w:val="00BD1E17"/>
    <w:pPr>
      <w:keepNext/>
      <w:keepLines/>
      <w:shd w:val="clear" w:color="auto" w:fill="336666"/>
      <w:spacing w:before="240" w:after="0"/>
      <w:outlineLvl w:val="0"/>
    </w:pPr>
    <w:rPr>
      <w:rFonts w:eastAsiaTheme="majorEastAsia"/>
      <w:b/>
      <w:bCs/>
      <w:color w:val="FFFFFF" w:themeColor="background1"/>
      <w:sz w:val="28"/>
      <w:szCs w:val="28"/>
    </w:rPr>
  </w:style>
  <w:style w:type="paragraph" w:styleId="Heading2">
    <w:name w:val="heading 2"/>
    <w:basedOn w:val="Normal"/>
    <w:next w:val="Normal"/>
    <w:link w:val="Heading2Char"/>
    <w:uiPriority w:val="9"/>
    <w:unhideWhenUsed/>
    <w:qFormat/>
    <w:rsid w:val="00BD1E17"/>
    <w:pPr>
      <w:keepNext/>
      <w:keepLines/>
      <w:pBdr>
        <w:top w:val="single" w:sz="4" w:space="1" w:color="336666"/>
        <w:left w:val="single" w:sz="4" w:space="4" w:color="336666"/>
      </w:pBdr>
      <w:spacing w:before="40" w:after="0"/>
      <w:outlineLvl w:val="1"/>
    </w:pPr>
    <w:rPr>
      <w:rFonts w:eastAsiaTheme="majorEastAsia" w:cs="Arial"/>
      <w:b/>
      <w:bCs/>
      <w:color w:val="336666"/>
      <w:sz w:val="28"/>
      <w:szCs w:val="28"/>
    </w:rPr>
  </w:style>
  <w:style w:type="paragraph" w:styleId="Heading3">
    <w:name w:val="heading 3"/>
    <w:basedOn w:val="Normal"/>
    <w:next w:val="Normal"/>
    <w:link w:val="Heading3Char"/>
    <w:uiPriority w:val="9"/>
    <w:unhideWhenUsed/>
    <w:qFormat/>
    <w:rsid w:val="0010308B"/>
    <w:pPr>
      <w:keepNext/>
      <w:keepLines/>
      <w:spacing w:before="40" w:after="0"/>
      <w:outlineLvl w:val="2"/>
    </w:pPr>
    <w:rPr>
      <w:rFonts w:eastAsiaTheme="majorEastAsia" w:cs="Arial"/>
      <w:b/>
      <w:bCs/>
      <w:color w:val="336666"/>
    </w:rPr>
  </w:style>
  <w:style w:type="paragraph" w:styleId="Heading4">
    <w:name w:val="heading 4"/>
    <w:basedOn w:val="Normal"/>
    <w:next w:val="Normal"/>
    <w:link w:val="Heading4Char"/>
    <w:uiPriority w:val="9"/>
    <w:semiHidden/>
    <w:unhideWhenUsed/>
    <w:qFormat/>
    <w:rsid w:val="00A9361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361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361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361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36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36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361D"/>
    <w:pPr>
      <w:spacing w:after="0" w:line="240" w:lineRule="auto"/>
    </w:pPr>
    <w:rPr>
      <w:sz w:val="18"/>
      <w:szCs w:val="18"/>
    </w:rPr>
  </w:style>
  <w:style w:type="character" w:customStyle="1" w:styleId="BalloonTextChar">
    <w:name w:val="Balloon Text Char"/>
    <w:basedOn w:val="DefaultParagraphFont"/>
    <w:link w:val="BalloonText"/>
    <w:uiPriority w:val="99"/>
    <w:semiHidden/>
    <w:rsid w:val="00A9361D"/>
    <w:rPr>
      <w:rFonts w:ascii="Segoe UI" w:hAnsi="Segoe UI" w:cs="Segoe UI"/>
      <w:sz w:val="18"/>
      <w:szCs w:val="18"/>
    </w:rPr>
  </w:style>
  <w:style w:type="character" w:customStyle="1" w:styleId="Heading1Char">
    <w:name w:val="Heading 1 Char"/>
    <w:basedOn w:val="DefaultParagraphFont"/>
    <w:link w:val="Heading1"/>
    <w:uiPriority w:val="9"/>
    <w:rsid w:val="00BD1E17"/>
    <w:rPr>
      <w:rFonts w:ascii="Arial" w:eastAsiaTheme="majorEastAsia" w:hAnsi="Arial" w:cs="Segoe UI"/>
      <w:b/>
      <w:bCs/>
      <w:color w:val="FFFFFF" w:themeColor="background1"/>
      <w:sz w:val="28"/>
      <w:szCs w:val="28"/>
      <w:shd w:val="clear" w:color="auto" w:fill="336666"/>
    </w:rPr>
  </w:style>
  <w:style w:type="character" w:customStyle="1" w:styleId="Heading2Char">
    <w:name w:val="Heading 2 Char"/>
    <w:basedOn w:val="DefaultParagraphFont"/>
    <w:link w:val="Heading2"/>
    <w:uiPriority w:val="9"/>
    <w:rsid w:val="00BD1E17"/>
    <w:rPr>
      <w:rFonts w:ascii="Arial" w:eastAsiaTheme="majorEastAsia" w:hAnsi="Arial" w:cs="Arial"/>
      <w:b/>
      <w:bCs/>
      <w:color w:val="336666"/>
      <w:sz w:val="28"/>
      <w:szCs w:val="28"/>
    </w:rPr>
  </w:style>
  <w:style w:type="character" w:customStyle="1" w:styleId="Heading3Char">
    <w:name w:val="Heading 3 Char"/>
    <w:basedOn w:val="DefaultParagraphFont"/>
    <w:link w:val="Heading3"/>
    <w:uiPriority w:val="9"/>
    <w:rsid w:val="0010308B"/>
    <w:rPr>
      <w:rFonts w:ascii="Arial" w:eastAsiaTheme="majorEastAsia" w:hAnsi="Arial" w:cs="Arial"/>
      <w:b/>
      <w:bCs/>
      <w:color w:val="336666"/>
    </w:rPr>
  </w:style>
  <w:style w:type="character" w:customStyle="1" w:styleId="Heading4Char">
    <w:name w:val="Heading 4 Char"/>
    <w:basedOn w:val="DefaultParagraphFont"/>
    <w:link w:val="Heading4"/>
    <w:uiPriority w:val="9"/>
    <w:semiHidden/>
    <w:rsid w:val="00A9361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9361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361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361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36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361D"/>
    <w:rPr>
      <w:rFonts w:asciiTheme="majorHAnsi" w:eastAsiaTheme="majorEastAsia" w:hAnsiTheme="majorHAnsi" w:cstheme="majorBidi"/>
      <w:i/>
      <w:iCs/>
      <w:color w:val="272727" w:themeColor="text1" w:themeTint="D8"/>
      <w:sz w:val="21"/>
      <w:szCs w:val="21"/>
    </w:rPr>
  </w:style>
  <w:style w:type="paragraph" w:styleId="ListParagraph">
    <w:name w:val="List Paragraph"/>
    <w:aliases w:val="Numbered Para 1,Dot pt,No Spacing1,List Paragraph Char Char Char,Indicator Text,List Paragraph1,Bullet 1,Bullet Points,F5 List Paragraph,Colorful List - Accent 11,List Paragraph2,Normal numbered,List Paragraph11,OBC Bullet"/>
    <w:basedOn w:val="Normal"/>
    <w:link w:val="ListParagraphChar"/>
    <w:uiPriority w:val="34"/>
    <w:qFormat/>
    <w:rsid w:val="0010308B"/>
    <w:pPr>
      <w:numPr>
        <w:numId w:val="3"/>
      </w:numPr>
      <w:spacing w:before="240" w:after="0"/>
      <w:ind w:left="714" w:hanging="357"/>
    </w:pPr>
  </w:style>
  <w:style w:type="paragraph" w:styleId="Header">
    <w:name w:val="header"/>
    <w:basedOn w:val="Normal"/>
    <w:link w:val="HeaderChar"/>
    <w:uiPriority w:val="99"/>
    <w:unhideWhenUsed/>
    <w:rsid w:val="00BD62FA"/>
    <w:pPr>
      <w:pBdr>
        <w:bottom w:val="single" w:sz="4" w:space="1" w:color="336666"/>
      </w:pBdr>
      <w:tabs>
        <w:tab w:val="center" w:pos="4680"/>
        <w:tab w:val="right" w:pos="9360"/>
      </w:tabs>
      <w:spacing w:after="0" w:line="240" w:lineRule="auto"/>
    </w:pPr>
    <w:rPr>
      <w:color w:val="336666"/>
      <w:sz w:val="16"/>
      <w:szCs w:val="16"/>
    </w:rPr>
  </w:style>
  <w:style w:type="character" w:customStyle="1" w:styleId="HeaderChar">
    <w:name w:val="Header Char"/>
    <w:basedOn w:val="DefaultParagraphFont"/>
    <w:link w:val="Header"/>
    <w:uiPriority w:val="99"/>
    <w:rsid w:val="00BD62FA"/>
    <w:rPr>
      <w:rFonts w:ascii="Arial" w:hAnsi="Arial" w:cs="Segoe UI"/>
      <w:color w:val="336666"/>
      <w:sz w:val="16"/>
      <w:szCs w:val="16"/>
    </w:rPr>
  </w:style>
  <w:style w:type="paragraph" w:styleId="Footer">
    <w:name w:val="footer"/>
    <w:basedOn w:val="Normal"/>
    <w:link w:val="FooterChar"/>
    <w:uiPriority w:val="99"/>
    <w:unhideWhenUsed/>
    <w:rsid w:val="00BD6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2FA"/>
    <w:rPr>
      <w:rFonts w:ascii="Arial" w:hAnsi="Arial" w:cs="Segoe UI"/>
    </w:rPr>
  </w:style>
  <w:style w:type="character" w:customStyle="1" w:styleId="ListParagraphChar">
    <w:name w:val="List Paragraph Char"/>
    <w:aliases w:val="Numbered Para 1 Char,Dot pt Char,No Spacing1 Char,List Paragraph Char Char Char Char,Indicator Text Char,List Paragraph1 Char,Bullet 1 Char,Bullet Points Char,F5 List Paragraph Char,Colorful List - Accent 11 Char,List Paragraph2 Char"/>
    <w:basedOn w:val="DefaultParagraphFont"/>
    <w:link w:val="ListParagraph"/>
    <w:uiPriority w:val="34"/>
    <w:qFormat/>
    <w:rsid w:val="0010308B"/>
    <w:rPr>
      <w:rFonts w:ascii="Arial" w:hAnsi="Arial" w:cs="Segoe UI"/>
    </w:rPr>
  </w:style>
  <w:style w:type="character" w:styleId="CommentReference">
    <w:name w:val="annotation reference"/>
    <w:basedOn w:val="DefaultParagraphFont"/>
    <w:uiPriority w:val="99"/>
    <w:semiHidden/>
    <w:unhideWhenUsed/>
    <w:rsid w:val="00DE6A5B"/>
    <w:rPr>
      <w:sz w:val="16"/>
      <w:szCs w:val="16"/>
    </w:rPr>
  </w:style>
  <w:style w:type="paragraph" w:styleId="CommentText">
    <w:name w:val="annotation text"/>
    <w:basedOn w:val="Normal"/>
    <w:link w:val="CommentTextChar"/>
    <w:uiPriority w:val="99"/>
    <w:unhideWhenUsed/>
    <w:rsid w:val="00DE6A5B"/>
    <w:pPr>
      <w:spacing w:after="360" w:line="240" w:lineRule="auto"/>
      <w:ind w:left="1134" w:hanging="357"/>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rsid w:val="00DE6A5B"/>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DE6A5B"/>
    <w:pPr>
      <w:spacing w:after="160"/>
      <w:ind w:left="0" w:firstLine="0"/>
    </w:pPr>
    <w:rPr>
      <w:rFonts w:ascii="Arial" w:eastAsiaTheme="minorHAnsi" w:hAnsi="Arial" w:cs="Segoe UI"/>
      <w:b/>
      <w:bCs/>
    </w:rPr>
  </w:style>
  <w:style w:type="character" w:customStyle="1" w:styleId="CommentSubjectChar">
    <w:name w:val="Comment Subject Char"/>
    <w:basedOn w:val="CommentTextChar"/>
    <w:link w:val="CommentSubject"/>
    <w:uiPriority w:val="99"/>
    <w:semiHidden/>
    <w:rsid w:val="00DE6A5B"/>
    <w:rPr>
      <w:rFonts w:ascii="Arial" w:eastAsiaTheme="minorEastAsia" w:hAnsi="Arial" w:cs="Segoe UI"/>
      <w:b/>
      <w:bCs/>
      <w:sz w:val="20"/>
      <w:szCs w:val="20"/>
    </w:rPr>
  </w:style>
  <w:style w:type="character" w:styleId="Hyperlink">
    <w:name w:val="Hyperlink"/>
    <w:basedOn w:val="DefaultParagraphFont"/>
    <w:uiPriority w:val="99"/>
    <w:unhideWhenUsed/>
    <w:rsid w:val="00F1444A"/>
    <w:rPr>
      <w:color w:val="0563C1" w:themeColor="hyperlink"/>
      <w:sz w:val="18"/>
      <w:u w:val="single"/>
    </w:rPr>
  </w:style>
  <w:style w:type="paragraph" w:styleId="FootnoteText">
    <w:name w:val="footnote text"/>
    <w:basedOn w:val="Normal"/>
    <w:link w:val="FootnoteTextChar"/>
    <w:uiPriority w:val="99"/>
    <w:unhideWhenUsed/>
    <w:rsid w:val="00F1444A"/>
    <w:pPr>
      <w:spacing w:after="0" w:line="240" w:lineRule="auto"/>
    </w:pPr>
    <w:rPr>
      <w:rFonts w:ascii="Segoe UI" w:eastAsiaTheme="minorEastAsia" w:hAnsi="Segoe UI"/>
      <w:sz w:val="20"/>
      <w:szCs w:val="20"/>
      <w:lang w:val="en-GB"/>
    </w:rPr>
  </w:style>
  <w:style w:type="character" w:customStyle="1" w:styleId="FootnoteTextChar">
    <w:name w:val="Footnote Text Char"/>
    <w:basedOn w:val="DefaultParagraphFont"/>
    <w:link w:val="FootnoteText"/>
    <w:uiPriority w:val="99"/>
    <w:rsid w:val="00F1444A"/>
    <w:rPr>
      <w:rFonts w:ascii="Segoe UI" w:eastAsiaTheme="minorEastAsia" w:hAnsi="Segoe UI" w:cs="Segoe UI"/>
      <w:sz w:val="20"/>
      <w:szCs w:val="20"/>
      <w:lang w:val="en-GB"/>
    </w:rPr>
  </w:style>
  <w:style w:type="character" w:styleId="FootnoteReference">
    <w:name w:val="footnote reference"/>
    <w:basedOn w:val="DefaultParagraphFont"/>
    <w:uiPriority w:val="99"/>
    <w:semiHidden/>
    <w:unhideWhenUsed/>
    <w:rsid w:val="00F1444A"/>
    <w:rPr>
      <w:vertAlign w:val="superscript"/>
    </w:rPr>
  </w:style>
  <w:style w:type="table" w:styleId="TableGrid">
    <w:name w:val="Table Grid"/>
    <w:basedOn w:val="TableNormal"/>
    <w:uiPriority w:val="59"/>
    <w:rsid w:val="0010308B"/>
    <w:pPr>
      <w:spacing w:after="0" w:line="240" w:lineRule="auto"/>
      <w:ind w:left="1134" w:hanging="357"/>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477F0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7F02"/>
    <w:rPr>
      <w:rFonts w:ascii="Arial" w:hAnsi="Arial" w:cs="Segoe UI"/>
      <w:sz w:val="20"/>
      <w:szCs w:val="20"/>
    </w:rPr>
  </w:style>
  <w:style w:type="character" w:styleId="EndnoteReference">
    <w:name w:val="endnote reference"/>
    <w:basedOn w:val="DefaultParagraphFont"/>
    <w:uiPriority w:val="99"/>
    <w:semiHidden/>
    <w:unhideWhenUsed/>
    <w:rsid w:val="00477F02"/>
    <w:rPr>
      <w:vertAlign w:val="superscript"/>
    </w:rPr>
  </w:style>
  <w:style w:type="paragraph" w:styleId="TOCHeading">
    <w:name w:val="TOC Heading"/>
    <w:basedOn w:val="Heading1"/>
    <w:next w:val="Normal"/>
    <w:uiPriority w:val="39"/>
    <w:unhideWhenUsed/>
    <w:qFormat/>
    <w:rsid w:val="004372C4"/>
    <w:pPr>
      <w:shd w:val="clear" w:color="auto" w:fill="auto"/>
      <w:spacing w:line="259" w:lineRule="auto"/>
      <w:jc w:val="left"/>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4372C4"/>
    <w:pPr>
      <w:spacing w:after="100"/>
    </w:pPr>
  </w:style>
  <w:style w:type="paragraph" w:styleId="TOC2">
    <w:name w:val="toc 2"/>
    <w:basedOn w:val="Normal"/>
    <w:next w:val="Normal"/>
    <w:autoRedefine/>
    <w:uiPriority w:val="39"/>
    <w:unhideWhenUsed/>
    <w:rsid w:val="004372C4"/>
    <w:pPr>
      <w:spacing w:after="100"/>
      <w:ind w:left="220"/>
    </w:pPr>
  </w:style>
  <w:style w:type="paragraph" w:styleId="TOC3">
    <w:name w:val="toc 3"/>
    <w:basedOn w:val="Normal"/>
    <w:next w:val="Normal"/>
    <w:autoRedefine/>
    <w:uiPriority w:val="39"/>
    <w:unhideWhenUsed/>
    <w:rsid w:val="004372C4"/>
    <w:pPr>
      <w:spacing w:after="100"/>
      <w:ind w:left="440"/>
    </w:pPr>
  </w:style>
  <w:style w:type="character" w:styleId="UnresolvedMention">
    <w:name w:val="Unresolved Mention"/>
    <w:basedOn w:val="DefaultParagraphFont"/>
    <w:uiPriority w:val="99"/>
    <w:semiHidden/>
    <w:unhideWhenUsed/>
    <w:rsid w:val="00A061D7"/>
    <w:rPr>
      <w:color w:val="605E5C"/>
      <w:shd w:val="clear" w:color="auto" w:fill="E1DFDD"/>
    </w:rPr>
  </w:style>
  <w:style w:type="character" w:styleId="FollowedHyperlink">
    <w:name w:val="FollowedHyperlink"/>
    <w:basedOn w:val="DefaultParagraphFont"/>
    <w:uiPriority w:val="99"/>
    <w:semiHidden/>
    <w:unhideWhenUsed/>
    <w:rsid w:val="000B0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762494">
      <w:bodyDiv w:val="1"/>
      <w:marLeft w:val="0"/>
      <w:marRight w:val="0"/>
      <w:marTop w:val="0"/>
      <w:marBottom w:val="0"/>
      <w:divBdr>
        <w:top w:val="none" w:sz="0" w:space="0" w:color="auto"/>
        <w:left w:val="none" w:sz="0" w:space="0" w:color="auto"/>
        <w:bottom w:val="none" w:sz="0" w:space="0" w:color="auto"/>
        <w:right w:val="none" w:sz="0" w:space="0" w:color="auto"/>
      </w:divBdr>
      <w:divsChild>
        <w:div w:id="1993950200">
          <w:marLeft w:val="0"/>
          <w:marRight w:val="0"/>
          <w:marTop w:val="0"/>
          <w:marBottom w:val="0"/>
          <w:divBdr>
            <w:top w:val="none" w:sz="0" w:space="0" w:color="auto"/>
            <w:left w:val="none" w:sz="0" w:space="0" w:color="auto"/>
            <w:bottom w:val="none" w:sz="0" w:space="0" w:color="auto"/>
            <w:right w:val="none" w:sz="0" w:space="0" w:color="auto"/>
          </w:divBdr>
          <w:divsChild>
            <w:div w:id="54670513">
              <w:marLeft w:val="0"/>
              <w:marRight w:val="0"/>
              <w:marTop w:val="0"/>
              <w:marBottom w:val="0"/>
              <w:divBdr>
                <w:top w:val="none" w:sz="0" w:space="0" w:color="auto"/>
                <w:left w:val="none" w:sz="0" w:space="0" w:color="auto"/>
                <w:bottom w:val="none" w:sz="0" w:space="0" w:color="auto"/>
                <w:right w:val="none" w:sz="0" w:space="0" w:color="auto"/>
              </w:divBdr>
              <w:divsChild>
                <w:div w:id="2127848779">
                  <w:marLeft w:val="0"/>
                  <w:marRight w:val="0"/>
                  <w:marTop w:val="0"/>
                  <w:marBottom w:val="0"/>
                  <w:divBdr>
                    <w:top w:val="none" w:sz="0" w:space="0" w:color="auto"/>
                    <w:left w:val="none" w:sz="0" w:space="0" w:color="auto"/>
                    <w:bottom w:val="none" w:sz="0" w:space="0" w:color="auto"/>
                    <w:right w:val="none" w:sz="0" w:space="0" w:color="auto"/>
                  </w:divBdr>
                  <w:divsChild>
                    <w:div w:id="1015039971">
                      <w:marLeft w:val="0"/>
                      <w:marRight w:val="0"/>
                      <w:marTop w:val="0"/>
                      <w:marBottom w:val="0"/>
                      <w:divBdr>
                        <w:top w:val="none" w:sz="0" w:space="0" w:color="auto"/>
                        <w:left w:val="none" w:sz="0" w:space="0" w:color="auto"/>
                        <w:bottom w:val="none" w:sz="0" w:space="0" w:color="auto"/>
                        <w:right w:val="none" w:sz="0" w:space="0" w:color="auto"/>
                      </w:divBdr>
                      <w:divsChild>
                        <w:div w:id="14973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142658">
      <w:bodyDiv w:val="1"/>
      <w:marLeft w:val="0"/>
      <w:marRight w:val="0"/>
      <w:marTop w:val="0"/>
      <w:marBottom w:val="0"/>
      <w:divBdr>
        <w:top w:val="none" w:sz="0" w:space="0" w:color="auto"/>
        <w:left w:val="none" w:sz="0" w:space="0" w:color="auto"/>
        <w:bottom w:val="none" w:sz="0" w:space="0" w:color="auto"/>
        <w:right w:val="none" w:sz="0" w:space="0" w:color="auto"/>
      </w:divBdr>
      <w:divsChild>
        <w:div w:id="1900509808">
          <w:marLeft w:val="0"/>
          <w:marRight w:val="0"/>
          <w:marTop w:val="0"/>
          <w:marBottom w:val="0"/>
          <w:divBdr>
            <w:top w:val="none" w:sz="0" w:space="0" w:color="auto"/>
            <w:left w:val="none" w:sz="0" w:space="0" w:color="auto"/>
            <w:bottom w:val="none" w:sz="0" w:space="0" w:color="auto"/>
            <w:right w:val="none" w:sz="0" w:space="0" w:color="auto"/>
          </w:divBdr>
          <w:divsChild>
            <w:div w:id="1177039815">
              <w:marLeft w:val="0"/>
              <w:marRight w:val="0"/>
              <w:marTop w:val="0"/>
              <w:marBottom w:val="0"/>
              <w:divBdr>
                <w:top w:val="none" w:sz="0" w:space="0" w:color="auto"/>
                <w:left w:val="none" w:sz="0" w:space="0" w:color="auto"/>
                <w:bottom w:val="none" w:sz="0" w:space="0" w:color="auto"/>
                <w:right w:val="none" w:sz="0" w:space="0" w:color="auto"/>
              </w:divBdr>
              <w:divsChild>
                <w:div w:id="1150094872">
                  <w:marLeft w:val="0"/>
                  <w:marRight w:val="0"/>
                  <w:marTop w:val="0"/>
                  <w:marBottom w:val="0"/>
                  <w:divBdr>
                    <w:top w:val="none" w:sz="0" w:space="0" w:color="auto"/>
                    <w:left w:val="none" w:sz="0" w:space="0" w:color="auto"/>
                    <w:bottom w:val="none" w:sz="0" w:space="0" w:color="auto"/>
                    <w:right w:val="none" w:sz="0" w:space="0" w:color="auto"/>
                  </w:divBdr>
                  <w:divsChild>
                    <w:div w:id="780144082">
                      <w:marLeft w:val="0"/>
                      <w:marRight w:val="0"/>
                      <w:marTop w:val="0"/>
                      <w:marBottom w:val="0"/>
                      <w:divBdr>
                        <w:top w:val="none" w:sz="0" w:space="0" w:color="auto"/>
                        <w:left w:val="none" w:sz="0" w:space="0" w:color="auto"/>
                        <w:bottom w:val="none" w:sz="0" w:space="0" w:color="auto"/>
                        <w:right w:val="none" w:sz="0" w:space="0" w:color="auto"/>
                      </w:divBdr>
                      <w:divsChild>
                        <w:div w:id="683239569">
                          <w:marLeft w:val="0"/>
                          <w:marRight w:val="0"/>
                          <w:marTop w:val="0"/>
                          <w:marBottom w:val="0"/>
                          <w:divBdr>
                            <w:top w:val="none" w:sz="0" w:space="0" w:color="auto"/>
                            <w:left w:val="none" w:sz="0" w:space="0" w:color="auto"/>
                            <w:bottom w:val="none" w:sz="0" w:space="0" w:color="auto"/>
                            <w:right w:val="none" w:sz="0" w:space="0" w:color="auto"/>
                          </w:divBdr>
                          <w:divsChild>
                            <w:div w:id="1004405688">
                              <w:marLeft w:val="0"/>
                              <w:marRight w:val="0"/>
                              <w:marTop w:val="0"/>
                              <w:marBottom w:val="0"/>
                              <w:divBdr>
                                <w:top w:val="none" w:sz="0" w:space="0" w:color="auto"/>
                                <w:left w:val="none" w:sz="0" w:space="0" w:color="auto"/>
                                <w:bottom w:val="none" w:sz="0" w:space="0" w:color="auto"/>
                                <w:right w:val="none" w:sz="0" w:space="0" w:color="auto"/>
                              </w:divBdr>
                              <w:divsChild>
                                <w:div w:id="1003817309">
                                  <w:marLeft w:val="0"/>
                                  <w:marRight w:val="0"/>
                                  <w:marTop w:val="0"/>
                                  <w:marBottom w:val="0"/>
                                  <w:divBdr>
                                    <w:top w:val="none" w:sz="0" w:space="0" w:color="auto"/>
                                    <w:left w:val="none" w:sz="0" w:space="0" w:color="auto"/>
                                    <w:bottom w:val="none" w:sz="0" w:space="0" w:color="auto"/>
                                    <w:right w:val="none" w:sz="0" w:space="0" w:color="auto"/>
                                  </w:divBdr>
                                  <w:divsChild>
                                    <w:div w:id="19879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9302893">
          <w:marLeft w:val="0"/>
          <w:marRight w:val="0"/>
          <w:marTop w:val="0"/>
          <w:marBottom w:val="0"/>
          <w:divBdr>
            <w:top w:val="none" w:sz="0" w:space="0" w:color="auto"/>
            <w:left w:val="none" w:sz="0" w:space="0" w:color="auto"/>
            <w:bottom w:val="none" w:sz="0" w:space="0" w:color="auto"/>
            <w:right w:val="none" w:sz="0" w:space="0" w:color="auto"/>
          </w:divBdr>
          <w:divsChild>
            <w:div w:id="179199880">
              <w:marLeft w:val="0"/>
              <w:marRight w:val="0"/>
              <w:marTop w:val="0"/>
              <w:marBottom w:val="0"/>
              <w:divBdr>
                <w:top w:val="none" w:sz="0" w:space="0" w:color="auto"/>
                <w:left w:val="none" w:sz="0" w:space="0" w:color="auto"/>
                <w:bottom w:val="none" w:sz="0" w:space="0" w:color="auto"/>
                <w:right w:val="none" w:sz="0" w:space="0" w:color="auto"/>
              </w:divBdr>
              <w:divsChild>
                <w:div w:id="1495417072">
                  <w:marLeft w:val="-15"/>
                  <w:marRight w:val="-15"/>
                  <w:marTop w:val="0"/>
                  <w:marBottom w:val="0"/>
                  <w:divBdr>
                    <w:top w:val="none" w:sz="0" w:space="0" w:color="auto"/>
                    <w:left w:val="none" w:sz="0" w:space="0" w:color="auto"/>
                    <w:bottom w:val="none" w:sz="0" w:space="0" w:color="auto"/>
                    <w:right w:val="none" w:sz="0" w:space="0" w:color="auto"/>
                  </w:divBdr>
                </w:div>
                <w:div w:id="1576696717">
                  <w:marLeft w:val="0"/>
                  <w:marRight w:val="0"/>
                  <w:marTop w:val="0"/>
                  <w:marBottom w:val="0"/>
                  <w:divBdr>
                    <w:top w:val="none" w:sz="0" w:space="0" w:color="auto"/>
                    <w:left w:val="none" w:sz="0" w:space="0" w:color="auto"/>
                    <w:bottom w:val="none" w:sz="0" w:space="0" w:color="auto"/>
                    <w:right w:val="none" w:sz="0" w:space="0" w:color="auto"/>
                  </w:divBdr>
                  <w:divsChild>
                    <w:div w:id="1808619121">
                      <w:marLeft w:val="0"/>
                      <w:marRight w:val="0"/>
                      <w:marTop w:val="0"/>
                      <w:marBottom w:val="0"/>
                      <w:divBdr>
                        <w:top w:val="single" w:sz="24" w:space="0" w:color="11100F"/>
                        <w:left w:val="single" w:sz="24" w:space="0" w:color="11100F"/>
                        <w:bottom w:val="single" w:sz="24" w:space="0" w:color="11100F"/>
                        <w:right w:val="single" w:sz="24" w:space="0" w:color="11100F"/>
                      </w:divBdr>
                      <w:divsChild>
                        <w:div w:id="717896070">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openwho.org/courses/covid-19-intra-action-review-en" TargetMode="Externa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hyperlink" Target="https://www.who.int/publications/i/item/WHO-2019-nCoV-Country_IAR-2020.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2.jpeg"/><Relationship Id="rId10" Type="http://schemas.openxmlformats.org/officeDocument/2006/relationships/endnotes" Target="endnotes.xml"/><Relationship Id="rId19" Type="http://schemas.openxmlformats.org/officeDocument/2006/relationships/hyperlink" Target="https://creativecommons.org/licenses/by-nc-sa/3.0/ig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otnotes.xml.rels><?xml version="1.0" encoding="UTF-8" standalone="yes"?>
<Relationships xmlns="http://schemas.openxmlformats.org/package/2006/relationships"><Relationship Id="rId1" Type="http://schemas.openxmlformats.org/officeDocument/2006/relationships/hyperlink" Target="https://www.who.int/docs/default-source/coronaviruse/advice-for-workplace-clean-19-03-20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8C5FCD04D76B4F9E83E1FFDAAD0434" ma:contentTypeVersion="12" ma:contentTypeDescription="Create a new document." ma:contentTypeScope="" ma:versionID="bf8e85f3622c27d67cc3cbd27cc3a127">
  <xsd:schema xmlns:xsd="http://www.w3.org/2001/XMLSchema" xmlns:xs="http://www.w3.org/2001/XMLSchema" xmlns:p="http://schemas.microsoft.com/office/2006/metadata/properties" xmlns:ns2="a1d858d0-9300-440e-863b-088bced39a33" xmlns:ns3="537a4c0a-028d-41b0-9193-6635ca5775f6" targetNamespace="http://schemas.microsoft.com/office/2006/metadata/properties" ma:root="true" ma:fieldsID="dff9a7b1e994b620ba838fd5a29bea04" ns2:_="" ns3:_="">
    <xsd:import namespace="a1d858d0-9300-440e-863b-088bced39a33"/>
    <xsd:import namespace="537a4c0a-028d-41b0-9193-6635ca5775f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d858d0-9300-440e-863b-088bced39a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7a4c0a-028d-41b0-9193-6635ca5775f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4EA523-C35A-451E-9CA3-EF4C9C2F01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d858d0-9300-440e-863b-088bced39a33"/>
    <ds:schemaRef ds:uri="537a4c0a-028d-41b0-9193-6635ca5775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E72C38-AE39-413E-B5AE-F6A944A6145F}">
  <ds:schemaRefs>
    <ds:schemaRef ds:uri="http://schemas.microsoft.com/sharepoint/v3/contenttype/forms"/>
  </ds:schemaRefs>
</ds:datastoreItem>
</file>

<file path=customXml/itemProps3.xml><?xml version="1.0" encoding="utf-8"?>
<ds:datastoreItem xmlns:ds="http://schemas.openxmlformats.org/officeDocument/2006/customXml" ds:itemID="{5396EB28-B720-4EAE-9185-2D0844FD8CCA}">
  <ds:schemaRefs>
    <ds:schemaRef ds:uri="http://schemas.openxmlformats.org/officeDocument/2006/bibliography"/>
  </ds:schemaRefs>
</ds:datastoreItem>
</file>

<file path=customXml/itemProps4.xml><?xml version="1.0" encoding="utf-8"?>
<ds:datastoreItem xmlns:ds="http://schemas.openxmlformats.org/officeDocument/2006/customXml" ds:itemID="{60016D2C-70EC-430C-B51A-B6C6A61BAB5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4372</Words>
  <Characters>25184</Characters>
  <Application>Microsoft Office Word</Application>
  <DocSecurity>0</DocSecurity>
  <Lines>524</Lines>
  <Paragraphs>278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Charles</dc:creator>
  <cp:keywords/>
  <dc:description/>
  <cp:lastModifiedBy>YVT</cp:lastModifiedBy>
  <cp:revision>2</cp:revision>
  <dcterms:created xsi:type="dcterms:W3CDTF">2021-04-27T08:07:00Z</dcterms:created>
  <dcterms:modified xsi:type="dcterms:W3CDTF">2021-04-27T08:07:00Z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0x0101004B8C5FCD04D76B4F9E83E1FFDAAD0434</vt:lpwstr>
  </property>
</Properties>
</file>